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E90B5C" w14:textId="77777777" w:rsidR="00595902" w:rsidRPr="00296EF4" w:rsidRDefault="00D2066D" w:rsidP="00595902">
      <w:pPr>
        <w:spacing w:line="500" w:lineRule="exact"/>
        <w:jc w:val="center"/>
        <w:rPr>
          <w:rFonts w:ascii="Arial" w:eastAsia="ＭＳ Ｐゴシック" w:hAnsi="Arial"/>
          <w:sz w:val="28"/>
          <w:szCs w:val="28"/>
        </w:rPr>
      </w:pPr>
      <w:r w:rsidRPr="009B3D15">
        <w:rPr>
          <w:rFonts w:asciiTheme="majorHAnsi" w:eastAsia="ＭＳ Ｐゴシック" w:hAnsiTheme="majorHAnsi" w:cstheme="majorHAnsi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59913C76" wp14:editId="33C954A2">
                <wp:simplePos x="0" y="0"/>
                <wp:positionH relativeFrom="column">
                  <wp:posOffset>5692140</wp:posOffset>
                </wp:positionH>
                <wp:positionV relativeFrom="paragraph">
                  <wp:posOffset>-188595</wp:posOffset>
                </wp:positionV>
                <wp:extent cx="1049020" cy="257810"/>
                <wp:effectExtent l="0" t="0" r="0" b="889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9020" cy="257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F57CD2" w14:textId="1578C294" w:rsidR="00EA446D" w:rsidRPr="00296EF4" w:rsidRDefault="0076016A" w:rsidP="002D7188">
                            <w:pPr>
                              <w:rPr>
                                <w:rFonts w:ascii="Arial" w:eastAsia="ＭＳ Ｐゴシック" w:hAnsi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ＭＳ Ｐゴシック" w:hAnsi="Arial" w:hint="eastAsia"/>
                                <w:sz w:val="16"/>
                                <w:szCs w:val="16"/>
                              </w:rPr>
                              <w:t>20</w:t>
                            </w:r>
                            <w:r w:rsidR="00EE53AA">
                              <w:rPr>
                                <w:rFonts w:ascii="Arial" w:eastAsia="ＭＳ Ｐゴシック" w:hAnsi="Arial"/>
                                <w:sz w:val="16"/>
                                <w:szCs w:val="16"/>
                              </w:rPr>
                              <w:t>2</w:t>
                            </w:r>
                            <w:r w:rsidR="0099347A">
                              <w:rPr>
                                <w:rFonts w:ascii="Arial" w:eastAsia="ＭＳ Ｐゴシック" w:hAnsi="Arial" w:hint="eastAsia"/>
                                <w:sz w:val="16"/>
                                <w:szCs w:val="16"/>
                              </w:rPr>
                              <w:t>5</w:t>
                            </w:r>
                            <w:r w:rsidR="00EA446D" w:rsidRPr="00296EF4">
                              <w:rPr>
                                <w:rFonts w:ascii="Arial" w:eastAsia="ＭＳ Ｐゴシック" w:hAnsi="Arial" w:hint="eastAsia"/>
                                <w:sz w:val="16"/>
                                <w:szCs w:val="16"/>
                              </w:rPr>
                              <w:t>年</w:t>
                            </w:r>
                            <w:r w:rsidR="00D76542">
                              <w:rPr>
                                <w:rFonts w:ascii="Arial" w:eastAsia="ＭＳ Ｐゴシック" w:hAnsi="Arial" w:hint="eastAsia"/>
                                <w:sz w:val="16"/>
                                <w:szCs w:val="16"/>
                              </w:rPr>
                              <w:t>4</w:t>
                            </w:r>
                            <w:r>
                              <w:rPr>
                                <w:rFonts w:ascii="Arial" w:eastAsia="ＭＳ Ｐゴシック" w:hAnsi="Arial" w:hint="eastAsia"/>
                                <w:sz w:val="16"/>
                                <w:szCs w:val="16"/>
                              </w:rPr>
                              <w:t>月改訂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913C7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48.2pt;margin-top:-14.85pt;width:82.6pt;height:20.3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" filled="f" stroked="f">
                <v:textbox>
                  <w:txbxContent>
                    <w:p w14:paraId="78F57CD2" w14:textId="1578C294" w:rsidR="00EA446D" w:rsidRPr="00296EF4" w:rsidRDefault="0076016A" w:rsidP="002D7188">
                      <w:pPr>
                        <w:rPr>
                          <w:rFonts w:ascii="Arial" w:eastAsia="ＭＳ Ｐゴシック" w:hAnsi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eastAsia="ＭＳ Ｐゴシック" w:hAnsi="Arial" w:hint="eastAsia"/>
                          <w:sz w:val="16"/>
                          <w:szCs w:val="16"/>
                        </w:rPr>
                        <w:t>20</w:t>
                      </w:r>
                      <w:r w:rsidR="00EE53AA">
                        <w:rPr>
                          <w:rFonts w:ascii="Arial" w:eastAsia="ＭＳ Ｐゴシック" w:hAnsi="Arial"/>
                          <w:sz w:val="16"/>
                          <w:szCs w:val="16"/>
                        </w:rPr>
                        <w:t>2</w:t>
                      </w:r>
                      <w:r w:rsidR="0099347A">
                        <w:rPr>
                          <w:rFonts w:ascii="Arial" w:eastAsia="ＭＳ Ｐゴシック" w:hAnsi="Arial" w:hint="eastAsia"/>
                          <w:sz w:val="16"/>
                          <w:szCs w:val="16"/>
                        </w:rPr>
                        <w:t>5</w:t>
                      </w:r>
                      <w:r w:rsidR="00EA446D" w:rsidRPr="00296EF4">
                        <w:rPr>
                          <w:rFonts w:ascii="Arial" w:eastAsia="ＭＳ Ｐゴシック" w:hAnsi="Arial" w:hint="eastAsia"/>
                          <w:sz w:val="16"/>
                          <w:szCs w:val="16"/>
                        </w:rPr>
                        <w:t>年</w:t>
                      </w:r>
                      <w:r w:rsidR="00D76542">
                        <w:rPr>
                          <w:rFonts w:ascii="Arial" w:eastAsia="ＭＳ Ｐゴシック" w:hAnsi="Arial" w:hint="eastAsia"/>
                          <w:sz w:val="16"/>
                          <w:szCs w:val="16"/>
                        </w:rPr>
                        <w:t>4</w:t>
                      </w:r>
                      <w:r>
                        <w:rPr>
                          <w:rFonts w:ascii="Arial" w:eastAsia="ＭＳ Ｐゴシック" w:hAnsi="Arial" w:hint="eastAsia"/>
                          <w:sz w:val="16"/>
                          <w:szCs w:val="16"/>
                        </w:rPr>
                        <w:t>月改訂</w:t>
                      </w:r>
                    </w:p>
                  </w:txbxContent>
                </v:textbox>
              </v:shape>
            </w:pict>
          </mc:Fallback>
        </mc:AlternateContent>
      </w:r>
      <w:r w:rsidR="00595902" w:rsidRPr="00486E67">
        <w:rPr>
          <w:rFonts w:ascii="Arial" w:eastAsia="ＭＳ Ｐゴシック" w:hAnsi="Arial" w:hint="eastAsia"/>
          <w:b/>
          <w:noProof/>
          <w:sz w:val="32"/>
          <w:szCs w:val="32"/>
        </w:rPr>
        <w:t>製品別比較表（案</w:t>
      </w:r>
      <w:r w:rsidR="00595902" w:rsidRPr="002E3127">
        <w:rPr>
          <w:rFonts w:ascii="Arial" w:eastAsia="ＭＳ Ｐゴシック" w:hAnsi="Arial" w:hint="eastAsia"/>
          <w:b/>
          <w:sz w:val="32"/>
          <w:szCs w:val="32"/>
        </w:rPr>
        <w:t>）</w:t>
      </w:r>
    </w:p>
    <w:tbl>
      <w:tblPr>
        <w:tblW w:w="10363" w:type="dxa"/>
        <w:tblInd w:w="-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127"/>
        <w:gridCol w:w="2309"/>
        <w:gridCol w:w="2309"/>
        <w:gridCol w:w="2309"/>
        <w:gridCol w:w="2309"/>
      </w:tblGrid>
      <w:tr w:rsidR="00F83206" w:rsidRPr="009B3D15" w14:paraId="66B85CE6" w14:textId="77777777" w:rsidTr="005955B2">
        <w:trPr>
          <w:trHeight w:val="350"/>
        </w:trPr>
        <w:tc>
          <w:tcPr>
            <w:tcW w:w="1127" w:type="dxa"/>
            <w:tcBorders>
              <w:top w:val="single" w:sz="12" w:space="0" w:color="000000"/>
              <w:left w:val="single" w:sz="12" w:space="0" w:color="000000"/>
              <w:bottom w:val="double" w:sz="4" w:space="0" w:color="auto"/>
              <w:right w:val="single" w:sz="12" w:space="0" w:color="000000"/>
            </w:tcBorders>
            <w:shd w:val="pct5" w:color="auto" w:fill="auto"/>
            <w:vAlign w:val="center"/>
          </w:tcPr>
          <w:p w14:paraId="4765A76E" w14:textId="77777777" w:rsidR="002D7188" w:rsidRPr="009B3D15" w:rsidRDefault="002D7188" w:rsidP="006D0AEE">
            <w:pPr>
              <w:jc w:val="center"/>
              <w:rPr>
                <w:rFonts w:asciiTheme="majorHAnsi" w:eastAsia="ＭＳ Ｐゴシック" w:hAnsiTheme="majorHAnsi" w:cstheme="majorHAnsi"/>
                <w:sz w:val="20"/>
                <w:szCs w:val="20"/>
              </w:rPr>
            </w:pPr>
          </w:p>
        </w:tc>
        <w:tc>
          <w:tcPr>
            <w:tcW w:w="4618" w:type="dxa"/>
            <w:gridSpan w:val="2"/>
            <w:tcBorders>
              <w:top w:val="single" w:sz="12" w:space="0" w:color="000000"/>
              <w:left w:val="single" w:sz="12" w:space="0" w:color="000000"/>
              <w:bottom w:val="doub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21D50D17" w14:textId="77777777" w:rsidR="002D7188" w:rsidRPr="009B3D15" w:rsidRDefault="002D7188" w:rsidP="00903536">
            <w:pPr>
              <w:jc w:val="center"/>
              <w:rPr>
                <w:rFonts w:asciiTheme="majorHAnsi" w:eastAsia="ＭＳ Ｐゴシック" w:hAnsiTheme="majorHAnsi" w:cstheme="majorHAnsi"/>
                <w:b/>
                <w:sz w:val="20"/>
                <w:szCs w:val="20"/>
              </w:rPr>
            </w:pPr>
            <w:r w:rsidRPr="009B3D15">
              <w:rPr>
                <w:rFonts w:asciiTheme="majorHAnsi" w:eastAsia="ＭＳ Ｐゴシック" w:hAnsiTheme="majorHAnsi" w:cstheme="majorHAnsi"/>
                <w:b/>
                <w:sz w:val="20"/>
                <w:szCs w:val="20"/>
              </w:rPr>
              <w:t>後発品</w:t>
            </w:r>
          </w:p>
        </w:tc>
        <w:tc>
          <w:tcPr>
            <w:tcW w:w="4618" w:type="dxa"/>
            <w:gridSpan w:val="2"/>
            <w:tcBorders>
              <w:top w:val="single" w:sz="12" w:space="0" w:color="000000"/>
              <w:left w:val="single" w:sz="4" w:space="0" w:color="auto"/>
              <w:bottom w:val="double" w:sz="4" w:space="0" w:color="auto"/>
              <w:right w:val="single" w:sz="12" w:space="0" w:color="000000"/>
            </w:tcBorders>
            <w:shd w:val="pct5" w:color="auto" w:fill="auto"/>
            <w:vAlign w:val="center"/>
          </w:tcPr>
          <w:p w14:paraId="0563F4F0" w14:textId="5C674B87" w:rsidR="002D7188" w:rsidRPr="009B3D15" w:rsidRDefault="00AD7F87" w:rsidP="00903536">
            <w:pPr>
              <w:jc w:val="center"/>
              <w:rPr>
                <w:rFonts w:asciiTheme="majorHAnsi" w:eastAsia="ＭＳ Ｐゴシック" w:hAnsiTheme="majorHAnsi" w:cstheme="majorHAnsi"/>
                <w:b/>
                <w:sz w:val="20"/>
                <w:szCs w:val="20"/>
              </w:rPr>
            </w:pPr>
            <w:r w:rsidRPr="009B3D15">
              <w:rPr>
                <w:rFonts w:asciiTheme="majorHAnsi" w:eastAsia="ＭＳ Ｐゴシック" w:hAnsiTheme="majorHAnsi" w:cstheme="majorHAnsi"/>
                <w:b/>
                <w:sz w:val="20"/>
                <w:szCs w:val="20"/>
              </w:rPr>
              <w:t>標準</w:t>
            </w:r>
            <w:r w:rsidR="00B25834">
              <w:rPr>
                <w:rFonts w:asciiTheme="majorHAnsi" w:eastAsia="ＭＳ Ｐゴシック" w:hAnsiTheme="majorHAnsi" w:cstheme="majorHAnsi" w:hint="eastAsia"/>
                <w:b/>
                <w:sz w:val="20"/>
                <w:szCs w:val="20"/>
              </w:rPr>
              <w:t>品</w:t>
            </w:r>
          </w:p>
        </w:tc>
      </w:tr>
      <w:tr w:rsidR="00F83206" w:rsidRPr="009B3D15" w14:paraId="2A12C599" w14:textId="77777777" w:rsidTr="005955B2">
        <w:trPr>
          <w:trHeight w:val="567"/>
        </w:trPr>
        <w:tc>
          <w:tcPr>
            <w:tcW w:w="1127" w:type="dxa"/>
            <w:tcBorders>
              <w:top w:val="double" w:sz="4" w:space="0" w:color="auto"/>
              <w:left w:val="single" w:sz="12" w:space="0" w:color="000000"/>
              <w:right w:val="single" w:sz="12" w:space="0" w:color="000000"/>
            </w:tcBorders>
            <w:vAlign w:val="center"/>
          </w:tcPr>
          <w:p w14:paraId="49D0C8DC" w14:textId="77777777" w:rsidR="00486E67" w:rsidRPr="009B3D15" w:rsidRDefault="00486E67" w:rsidP="00486E67">
            <w:pPr>
              <w:jc w:val="center"/>
              <w:rPr>
                <w:rFonts w:asciiTheme="majorHAnsi" w:eastAsia="ＭＳ Ｐゴシック" w:hAnsiTheme="majorHAnsi" w:cstheme="majorHAnsi"/>
                <w:sz w:val="20"/>
                <w:szCs w:val="20"/>
              </w:rPr>
            </w:pPr>
            <w:r w:rsidRPr="009B3D15">
              <w:rPr>
                <w:rFonts w:asciiTheme="majorHAnsi" w:eastAsia="ＭＳ Ｐゴシック" w:hAnsiTheme="majorHAnsi" w:cstheme="majorHAnsi"/>
                <w:b/>
                <w:sz w:val="20"/>
                <w:szCs w:val="20"/>
              </w:rPr>
              <w:t>会社名</w:t>
            </w:r>
          </w:p>
        </w:tc>
        <w:tc>
          <w:tcPr>
            <w:tcW w:w="4618" w:type="dxa"/>
            <w:gridSpan w:val="2"/>
            <w:tcBorders>
              <w:top w:val="double" w:sz="4" w:space="0" w:color="auto"/>
              <w:left w:val="single" w:sz="12" w:space="0" w:color="000000"/>
              <w:right w:val="single" w:sz="4" w:space="0" w:color="auto"/>
            </w:tcBorders>
            <w:vAlign w:val="center"/>
          </w:tcPr>
          <w:p w14:paraId="69B66993" w14:textId="77777777" w:rsidR="00486E67" w:rsidRPr="009B3D15" w:rsidRDefault="00486E67" w:rsidP="00486E67">
            <w:pPr>
              <w:jc w:val="center"/>
              <w:rPr>
                <w:rFonts w:asciiTheme="majorHAnsi" w:eastAsia="ＭＳ Ｐゴシック" w:hAnsiTheme="majorHAnsi" w:cstheme="majorHAnsi"/>
                <w:sz w:val="20"/>
                <w:szCs w:val="20"/>
              </w:rPr>
            </w:pPr>
            <w:r w:rsidRPr="009B3D15">
              <w:rPr>
                <w:rFonts w:asciiTheme="majorHAnsi" w:eastAsia="ＭＳ Ｐゴシック" w:hAnsiTheme="majorHAnsi" w:cstheme="majorHAnsi"/>
                <w:sz w:val="20"/>
                <w:szCs w:val="20"/>
              </w:rPr>
              <w:t>株式会社ビオメディクス</w:t>
            </w:r>
          </w:p>
        </w:tc>
        <w:tc>
          <w:tcPr>
            <w:tcW w:w="4618" w:type="dxa"/>
            <w:gridSpan w:val="2"/>
            <w:tcBorders>
              <w:top w:val="double" w:sz="4" w:space="0" w:color="auto"/>
              <w:left w:val="single" w:sz="4" w:space="0" w:color="auto"/>
              <w:right w:val="single" w:sz="12" w:space="0" w:color="000000"/>
            </w:tcBorders>
            <w:vAlign w:val="center"/>
          </w:tcPr>
          <w:p w14:paraId="15FD1B73" w14:textId="77777777" w:rsidR="00486E67" w:rsidRPr="009B3D15" w:rsidRDefault="00486E67" w:rsidP="00486E67">
            <w:pPr>
              <w:jc w:val="center"/>
              <w:rPr>
                <w:rFonts w:asciiTheme="majorHAnsi" w:eastAsia="ＭＳ Ｐゴシック" w:hAnsiTheme="majorHAnsi" w:cstheme="majorHAnsi"/>
                <w:sz w:val="20"/>
                <w:szCs w:val="20"/>
              </w:rPr>
            </w:pPr>
          </w:p>
        </w:tc>
      </w:tr>
      <w:tr w:rsidR="00F83206" w:rsidRPr="009B3D15" w14:paraId="43F5DB9A" w14:textId="77777777" w:rsidTr="005955B2">
        <w:trPr>
          <w:trHeight w:val="567"/>
        </w:trPr>
        <w:tc>
          <w:tcPr>
            <w:tcW w:w="1127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2D33489D" w14:textId="77777777" w:rsidR="005955B2" w:rsidRPr="009B3D15" w:rsidRDefault="005955B2" w:rsidP="005955B2">
            <w:pPr>
              <w:jc w:val="center"/>
              <w:rPr>
                <w:rFonts w:asciiTheme="majorHAnsi" w:eastAsia="ＭＳ Ｐゴシック" w:hAnsiTheme="majorHAnsi" w:cstheme="majorHAnsi"/>
                <w:sz w:val="20"/>
                <w:szCs w:val="20"/>
              </w:rPr>
            </w:pPr>
            <w:r w:rsidRPr="009B3D15">
              <w:rPr>
                <w:rFonts w:asciiTheme="majorHAnsi" w:eastAsia="ＭＳ Ｐゴシック" w:hAnsiTheme="majorHAnsi" w:cstheme="majorHAnsi"/>
                <w:b/>
                <w:sz w:val="20"/>
                <w:szCs w:val="20"/>
              </w:rPr>
              <w:t>製品名</w:t>
            </w:r>
          </w:p>
        </w:tc>
        <w:tc>
          <w:tcPr>
            <w:tcW w:w="461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3757432" w14:textId="77777777" w:rsidR="005955B2" w:rsidRDefault="005955B2" w:rsidP="005955B2">
            <w:pPr>
              <w:ind w:leftChars="-7" w:left="-1" w:hangingChars="7" w:hanging="14"/>
              <w:jc w:val="center"/>
              <w:rPr>
                <w:rFonts w:asciiTheme="majorHAnsi" w:eastAsia="ＭＳ Ｐゴシック" w:hAnsiTheme="majorHAnsi" w:cstheme="majorHAnsi"/>
                <w:sz w:val="20"/>
                <w:szCs w:val="20"/>
              </w:rPr>
            </w:pPr>
            <w:r>
              <w:rPr>
                <w:rFonts w:asciiTheme="majorHAnsi" w:eastAsia="ＭＳ Ｐゴシック" w:hAnsiTheme="majorHAnsi" w:cstheme="majorHAnsi" w:hint="eastAsia"/>
                <w:sz w:val="20"/>
                <w:szCs w:val="20"/>
              </w:rPr>
              <w:t>日本薬局方　バルサルタン錠</w:t>
            </w:r>
          </w:p>
          <w:p w14:paraId="6BF76EBD" w14:textId="77777777" w:rsidR="005955B2" w:rsidRDefault="005955B2" w:rsidP="005955B2">
            <w:pPr>
              <w:ind w:leftChars="-7" w:left="-1" w:hangingChars="7" w:hanging="14"/>
              <w:jc w:val="center"/>
              <w:rPr>
                <w:rFonts w:asciiTheme="majorHAnsi" w:eastAsia="ＭＳ Ｐゴシック" w:hAnsiTheme="majorHAnsi" w:cstheme="majorHAnsi"/>
                <w:sz w:val="20"/>
                <w:szCs w:val="20"/>
              </w:rPr>
            </w:pPr>
            <w:r>
              <w:rPr>
                <w:rFonts w:asciiTheme="majorHAnsi" w:eastAsia="ＭＳ Ｐゴシック" w:hAnsiTheme="majorHAnsi" w:cstheme="majorHAnsi" w:hint="eastAsia"/>
                <w:sz w:val="20"/>
                <w:szCs w:val="20"/>
              </w:rPr>
              <w:t>バルサルタン錠</w:t>
            </w:r>
            <w:r w:rsidR="00F83206">
              <w:rPr>
                <w:rFonts w:asciiTheme="majorHAnsi" w:eastAsia="ＭＳ Ｐゴシック" w:hAnsiTheme="majorHAnsi" w:cstheme="majorHAnsi" w:hint="eastAsia"/>
                <w:sz w:val="20"/>
                <w:szCs w:val="20"/>
              </w:rPr>
              <w:t>8</w:t>
            </w:r>
            <w:r>
              <w:rPr>
                <w:rFonts w:asciiTheme="majorHAnsi" w:eastAsia="ＭＳ Ｐゴシック" w:hAnsiTheme="majorHAnsi" w:cstheme="majorHAnsi"/>
                <w:sz w:val="20"/>
                <w:szCs w:val="20"/>
              </w:rPr>
              <w:t>0mg</w:t>
            </w:r>
            <w:r>
              <w:rPr>
                <w:rFonts w:asciiTheme="majorHAnsi" w:eastAsia="ＭＳ Ｐゴシック" w:hAnsiTheme="majorHAnsi" w:cstheme="majorHAnsi" w:hint="eastAsia"/>
                <w:sz w:val="20"/>
                <w:szCs w:val="20"/>
              </w:rPr>
              <w:t>「</w:t>
            </w:r>
            <w:r>
              <w:rPr>
                <w:rFonts w:asciiTheme="majorHAnsi" w:eastAsia="ＭＳ Ｐゴシック" w:hAnsiTheme="majorHAnsi" w:cstheme="majorHAnsi"/>
                <w:sz w:val="20"/>
                <w:szCs w:val="20"/>
              </w:rPr>
              <w:t>BMD</w:t>
            </w:r>
            <w:r>
              <w:rPr>
                <w:rFonts w:asciiTheme="majorHAnsi" w:eastAsia="ＭＳ Ｐゴシック" w:hAnsiTheme="majorHAnsi" w:cstheme="majorHAnsi" w:hint="eastAsia"/>
                <w:sz w:val="20"/>
                <w:szCs w:val="20"/>
              </w:rPr>
              <w:t>」</w:t>
            </w:r>
          </w:p>
        </w:tc>
        <w:tc>
          <w:tcPr>
            <w:tcW w:w="46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1CC17017" w14:textId="352C7C74" w:rsidR="005955B2" w:rsidRDefault="004B2DCA" w:rsidP="005955B2">
            <w:pPr>
              <w:ind w:leftChars="-7" w:left="-1" w:hangingChars="7" w:hanging="14"/>
              <w:jc w:val="center"/>
              <w:rPr>
                <w:rFonts w:asciiTheme="majorHAnsi" w:eastAsia="ＭＳ Ｐゴシック" w:hAnsiTheme="majorHAnsi" w:cstheme="majorHAnsi"/>
                <w:sz w:val="20"/>
                <w:szCs w:val="20"/>
              </w:rPr>
            </w:pPr>
            <w:r>
              <w:rPr>
                <w:rFonts w:asciiTheme="majorHAnsi" w:eastAsia="ＭＳ Ｐゴシック" w:hAnsiTheme="majorHAnsi" w:cstheme="majorHAnsi" w:hint="eastAsia"/>
                <w:sz w:val="20"/>
                <w:szCs w:val="20"/>
              </w:rPr>
              <w:t>ディオバン錠</w:t>
            </w:r>
            <w:r>
              <w:rPr>
                <w:rFonts w:asciiTheme="majorHAnsi" w:eastAsia="ＭＳ Ｐゴシック" w:hAnsiTheme="majorHAnsi" w:cstheme="majorHAnsi" w:hint="eastAsia"/>
                <w:sz w:val="20"/>
                <w:szCs w:val="20"/>
              </w:rPr>
              <w:t>80mg</w:t>
            </w:r>
          </w:p>
        </w:tc>
      </w:tr>
      <w:tr w:rsidR="00F83206" w:rsidRPr="009B3D15" w14:paraId="20915C02" w14:textId="77777777" w:rsidTr="005955B2">
        <w:trPr>
          <w:trHeight w:val="567"/>
        </w:trPr>
        <w:tc>
          <w:tcPr>
            <w:tcW w:w="1127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49F67418" w14:textId="77777777" w:rsidR="00F83206" w:rsidRPr="009B3D15" w:rsidRDefault="00F83206" w:rsidP="00F83206">
            <w:pPr>
              <w:jc w:val="center"/>
              <w:rPr>
                <w:rFonts w:asciiTheme="majorHAnsi" w:eastAsia="ＭＳ Ｐゴシック" w:hAnsiTheme="majorHAnsi" w:cstheme="majorHAnsi"/>
                <w:b/>
                <w:sz w:val="20"/>
                <w:szCs w:val="20"/>
              </w:rPr>
            </w:pPr>
            <w:r w:rsidRPr="009B3D15">
              <w:rPr>
                <w:rFonts w:asciiTheme="majorHAnsi" w:eastAsia="ＭＳ Ｐゴシック" w:hAnsiTheme="majorHAnsi" w:cstheme="majorHAnsi"/>
                <w:b/>
                <w:sz w:val="20"/>
                <w:szCs w:val="20"/>
              </w:rPr>
              <w:t>薬　価</w:t>
            </w:r>
          </w:p>
        </w:tc>
        <w:tc>
          <w:tcPr>
            <w:tcW w:w="4618" w:type="dxa"/>
            <w:gridSpan w:val="2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91F2B43" w14:textId="5AF6D817" w:rsidR="00F83206" w:rsidRDefault="00D76542" w:rsidP="00F83206">
            <w:pPr>
              <w:jc w:val="center"/>
              <w:rPr>
                <w:rFonts w:asciiTheme="majorHAnsi" w:eastAsia="ＭＳ Ｐゴシック" w:hAnsiTheme="majorHAnsi" w:cstheme="majorHAnsi"/>
                <w:color w:val="000000" w:themeColor="text1"/>
                <w:sz w:val="20"/>
                <w:szCs w:val="20"/>
              </w:rPr>
            </w:pPr>
            <w:r>
              <w:rPr>
                <w:rFonts w:asciiTheme="majorHAnsi" w:eastAsia="ＭＳ Ｐゴシック" w:hAnsiTheme="majorHAnsi" w:cstheme="majorHAnsi" w:hint="eastAsia"/>
                <w:color w:val="000000" w:themeColor="text1"/>
                <w:sz w:val="20"/>
                <w:szCs w:val="20"/>
              </w:rPr>
              <w:t>14</w:t>
            </w:r>
            <w:r w:rsidR="005C5E84" w:rsidRPr="005C5E84">
              <w:rPr>
                <w:rFonts w:asciiTheme="majorHAnsi" w:eastAsia="ＭＳ Ｐゴシック" w:hAnsiTheme="majorHAnsi" w:cstheme="majorHAnsi"/>
                <w:color w:val="000000" w:themeColor="text1"/>
                <w:sz w:val="20"/>
                <w:szCs w:val="20"/>
              </w:rPr>
              <w:t>.</w:t>
            </w:r>
            <w:r>
              <w:rPr>
                <w:rFonts w:asciiTheme="majorHAnsi" w:eastAsia="ＭＳ Ｐゴシック" w:hAnsiTheme="majorHAnsi" w:cstheme="majorHAnsi" w:hint="eastAsia"/>
                <w:color w:val="000000" w:themeColor="text1"/>
                <w:sz w:val="20"/>
                <w:szCs w:val="20"/>
              </w:rPr>
              <w:t>60</w:t>
            </w:r>
            <w:r w:rsidR="00F83206" w:rsidRPr="008E6B45">
              <w:rPr>
                <w:rFonts w:asciiTheme="majorHAnsi" w:eastAsia="ＭＳ Ｐゴシック" w:hAnsiTheme="majorHAnsi" w:cstheme="majorHAnsi"/>
                <w:color w:val="000000" w:themeColor="text1"/>
                <w:sz w:val="20"/>
                <w:szCs w:val="20"/>
              </w:rPr>
              <w:t>円／錠</w:t>
            </w:r>
          </w:p>
          <w:p w14:paraId="0ED08BB2" w14:textId="511F3BCC" w:rsidR="004B2DCA" w:rsidRPr="008E6B45" w:rsidRDefault="004B2DCA" w:rsidP="00F83206">
            <w:pPr>
              <w:jc w:val="center"/>
              <w:rPr>
                <w:rFonts w:asciiTheme="majorHAnsi" w:eastAsia="ＭＳ Ｐゴシック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Theme="majorHAnsi" w:eastAsia="ＭＳ Ｐゴシック" w:hAnsiTheme="majorHAnsi" w:cstheme="majorHAnsi" w:hint="eastAsia"/>
                <w:color w:val="000000" w:themeColor="text1"/>
                <w:sz w:val="20"/>
                <w:szCs w:val="20"/>
              </w:rPr>
              <w:t>(</w:t>
            </w:r>
            <w:r>
              <w:rPr>
                <w:rFonts w:asciiTheme="majorHAnsi" w:eastAsia="ＭＳ Ｐゴシック" w:hAnsiTheme="majorHAnsi" w:cstheme="majorHAnsi" w:hint="eastAsia"/>
                <w:color w:val="000000" w:themeColor="text1"/>
                <w:sz w:val="20"/>
                <w:szCs w:val="20"/>
              </w:rPr>
              <w:t>標準品との差：</w:t>
            </w:r>
            <w:r w:rsidR="00483E60">
              <w:rPr>
                <w:rFonts w:asciiTheme="majorHAnsi" w:eastAsia="ＭＳ Ｐゴシック" w:hAnsiTheme="majorHAnsi" w:cstheme="majorHAnsi" w:hint="eastAsia"/>
                <w:color w:val="000000" w:themeColor="text1"/>
                <w:sz w:val="20"/>
                <w:szCs w:val="20"/>
              </w:rPr>
              <w:t>9</w:t>
            </w:r>
            <w:r>
              <w:rPr>
                <w:rFonts w:asciiTheme="majorHAnsi" w:eastAsia="ＭＳ Ｐゴシック" w:hAnsiTheme="majorHAnsi" w:cstheme="majorHAnsi" w:hint="eastAsia"/>
                <w:color w:val="000000" w:themeColor="text1"/>
                <w:sz w:val="20"/>
                <w:szCs w:val="20"/>
              </w:rPr>
              <w:t>.</w:t>
            </w:r>
            <w:r w:rsidR="00483E60">
              <w:rPr>
                <w:rFonts w:asciiTheme="majorHAnsi" w:eastAsia="ＭＳ Ｐゴシック" w:hAnsiTheme="majorHAnsi" w:cstheme="majorHAnsi" w:hint="eastAsia"/>
                <w:color w:val="000000" w:themeColor="text1"/>
                <w:sz w:val="20"/>
                <w:szCs w:val="20"/>
              </w:rPr>
              <w:t>4</w:t>
            </w:r>
            <w:r w:rsidR="002A704F">
              <w:rPr>
                <w:rFonts w:asciiTheme="majorHAnsi" w:eastAsia="ＭＳ Ｐゴシック" w:hAnsiTheme="majorHAnsi" w:cstheme="majorHAnsi" w:hint="eastAsia"/>
                <w:color w:val="000000" w:themeColor="text1"/>
                <w:sz w:val="20"/>
                <w:szCs w:val="20"/>
              </w:rPr>
              <w:t>0</w:t>
            </w:r>
            <w:r>
              <w:rPr>
                <w:rFonts w:asciiTheme="majorHAnsi" w:eastAsia="ＭＳ Ｐゴシック" w:hAnsiTheme="majorHAnsi" w:cstheme="majorHAnsi" w:hint="eastAsia"/>
                <w:color w:val="000000" w:themeColor="text1"/>
                <w:sz w:val="20"/>
                <w:szCs w:val="20"/>
              </w:rPr>
              <w:t>円</w:t>
            </w:r>
            <w:r>
              <w:rPr>
                <w:rFonts w:asciiTheme="majorHAnsi" w:eastAsia="ＭＳ Ｐゴシック" w:hAnsiTheme="majorHAnsi" w:cstheme="majorHAnsi" w:hint="eastAsia"/>
                <w:color w:val="000000" w:themeColor="text1"/>
                <w:sz w:val="20"/>
                <w:szCs w:val="20"/>
              </w:rPr>
              <w:t>/1</w:t>
            </w:r>
            <w:r>
              <w:rPr>
                <w:rFonts w:asciiTheme="majorHAnsi" w:eastAsia="ＭＳ Ｐゴシック" w:hAnsiTheme="majorHAnsi" w:cstheme="majorHAnsi" w:hint="eastAsia"/>
                <w:color w:val="000000" w:themeColor="text1"/>
                <w:sz w:val="20"/>
                <w:szCs w:val="20"/>
              </w:rPr>
              <w:t>錠</w:t>
            </w:r>
            <w:r>
              <w:rPr>
                <w:rFonts w:asciiTheme="majorHAnsi" w:eastAsia="ＭＳ Ｐゴシック" w:hAnsiTheme="majorHAnsi" w:cstheme="majorHAnsi"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4618" w:type="dxa"/>
            <w:gridSpan w:val="2"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718BF05F" w14:textId="555BE2E2" w:rsidR="00F83206" w:rsidRPr="008E6B45" w:rsidRDefault="002A704F" w:rsidP="00F83206">
            <w:pPr>
              <w:jc w:val="center"/>
              <w:rPr>
                <w:rFonts w:asciiTheme="majorHAnsi" w:eastAsia="ＭＳ Ｐゴシック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Theme="majorHAnsi" w:eastAsia="ＭＳ Ｐゴシック" w:hAnsiTheme="majorHAnsi" w:cstheme="majorHAnsi" w:hint="eastAsia"/>
                <w:color w:val="000000"/>
                <w:sz w:val="20"/>
                <w:szCs w:val="20"/>
              </w:rPr>
              <w:t>2</w:t>
            </w:r>
            <w:r w:rsidR="00483E60">
              <w:rPr>
                <w:rFonts w:asciiTheme="majorHAnsi" w:eastAsia="ＭＳ Ｐゴシック" w:hAnsiTheme="majorHAnsi" w:cstheme="majorHAnsi" w:hint="eastAsia"/>
                <w:color w:val="000000"/>
                <w:sz w:val="20"/>
                <w:szCs w:val="20"/>
              </w:rPr>
              <w:t>4</w:t>
            </w:r>
            <w:r w:rsidR="002F7366">
              <w:rPr>
                <w:rFonts w:asciiTheme="majorHAnsi" w:eastAsia="ＭＳ Ｐゴシック" w:hAnsiTheme="majorHAnsi" w:cstheme="majorHAnsi" w:hint="eastAsia"/>
                <w:color w:val="000000"/>
                <w:sz w:val="20"/>
                <w:szCs w:val="20"/>
              </w:rPr>
              <w:t>.</w:t>
            </w:r>
            <w:r w:rsidR="00483E60">
              <w:rPr>
                <w:rFonts w:asciiTheme="majorHAnsi" w:eastAsia="ＭＳ Ｐゴシック" w:hAnsiTheme="majorHAnsi" w:cstheme="majorHAnsi" w:hint="eastAsia"/>
                <w:color w:val="000000"/>
                <w:sz w:val="20"/>
                <w:szCs w:val="20"/>
              </w:rPr>
              <w:t>0</w:t>
            </w:r>
            <w:r>
              <w:rPr>
                <w:rFonts w:asciiTheme="majorHAnsi" w:eastAsia="ＭＳ Ｐゴシック" w:hAnsiTheme="majorHAnsi" w:cstheme="majorHAnsi" w:hint="eastAsia"/>
                <w:color w:val="000000"/>
                <w:sz w:val="20"/>
                <w:szCs w:val="20"/>
              </w:rPr>
              <w:t>0</w:t>
            </w:r>
            <w:r w:rsidR="00F83206" w:rsidRPr="008E6B45">
              <w:rPr>
                <w:rFonts w:asciiTheme="majorHAnsi" w:eastAsia="ＭＳ Ｐゴシック" w:hAnsiTheme="majorHAnsi" w:cstheme="majorHAnsi"/>
                <w:color w:val="000000"/>
                <w:sz w:val="20"/>
                <w:szCs w:val="20"/>
              </w:rPr>
              <w:t>円／錠</w:t>
            </w:r>
          </w:p>
        </w:tc>
      </w:tr>
      <w:tr w:rsidR="00F83206" w:rsidRPr="009B3D15" w14:paraId="654E75F5" w14:textId="77777777" w:rsidTr="00C64841">
        <w:trPr>
          <w:trHeight w:val="567"/>
        </w:trPr>
        <w:tc>
          <w:tcPr>
            <w:tcW w:w="1127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038376FF" w14:textId="77777777" w:rsidR="00F83206" w:rsidRPr="009B3D15" w:rsidRDefault="00F83206" w:rsidP="00F83206">
            <w:pPr>
              <w:jc w:val="center"/>
              <w:rPr>
                <w:rFonts w:asciiTheme="majorHAnsi" w:eastAsia="ＭＳ Ｐゴシック" w:hAnsiTheme="majorHAnsi" w:cstheme="majorHAnsi"/>
                <w:b/>
                <w:sz w:val="20"/>
                <w:szCs w:val="20"/>
              </w:rPr>
            </w:pPr>
            <w:r w:rsidRPr="009B3D15">
              <w:rPr>
                <w:rFonts w:asciiTheme="majorHAnsi" w:eastAsia="ＭＳ Ｐゴシック" w:hAnsiTheme="majorHAnsi" w:cstheme="majorHAnsi"/>
                <w:b/>
                <w:sz w:val="20"/>
                <w:szCs w:val="20"/>
              </w:rPr>
              <w:t>規　格</w:t>
            </w:r>
          </w:p>
        </w:tc>
        <w:tc>
          <w:tcPr>
            <w:tcW w:w="9236" w:type="dxa"/>
            <w:gridSpan w:val="4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6578C5F0" w14:textId="02792CD8" w:rsidR="00F83206" w:rsidRPr="008E6B45" w:rsidRDefault="005C5E84" w:rsidP="00F83206">
            <w:pPr>
              <w:jc w:val="center"/>
              <w:rPr>
                <w:rFonts w:asciiTheme="majorHAnsi" w:eastAsia="ＭＳ Ｐゴシック" w:hAnsiTheme="majorHAnsi" w:cstheme="majorHAnsi"/>
                <w:sz w:val="20"/>
                <w:szCs w:val="20"/>
              </w:rPr>
            </w:pPr>
            <w:r w:rsidRPr="005C5E84">
              <w:rPr>
                <w:rFonts w:asciiTheme="majorHAnsi" w:eastAsia="ＭＳ Ｐゴシック" w:hAnsiTheme="majorHAnsi" w:cstheme="majorHAnsi" w:hint="eastAsia"/>
                <w:sz w:val="20"/>
                <w:szCs w:val="20"/>
              </w:rPr>
              <w:t>1</w:t>
            </w:r>
            <w:r w:rsidRPr="005C5E84">
              <w:rPr>
                <w:rFonts w:asciiTheme="majorHAnsi" w:eastAsia="ＭＳ Ｐゴシック" w:hAnsiTheme="majorHAnsi" w:cstheme="majorHAnsi" w:hint="eastAsia"/>
                <w:sz w:val="20"/>
                <w:szCs w:val="20"/>
              </w:rPr>
              <w:t>錠中　バルサルタン（日局）</w:t>
            </w:r>
            <w:r w:rsidR="00F83206" w:rsidRPr="008E6B45">
              <w:rPr>
                <w:rFonts w:asciiTheme="majorHAnsi" w:eastAsia="ＭＳ Ｐゴシック" w:hAnsiTheme="majorHAnsi" w:cstheme="majorHAnsi"/>
                <w:sz w:val="20"/>
                <w:szCs w:val="20"/>
              </w:rPr>
              <w:t>80mg</w:t>
            </w:r>
          </w:p>
        </w:tc>
      </w:tr>
      <w:tr w:rsidR="00F83206" w:rsidRPr="009B3D15" w14:paraId="2E42EF91" w14:textId="77777777" w:rsidTr="00C64841">
        <w:trPr>
          <w:trHeight w:val="567"/>
        </w:trPr>
        <w:tc>
          <w:tcPr>
            <w:tcW w:w="1127" w:type="dxa"/>
            <w:tcBorders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0E1015D1" w14:textId="77777777" w:rsidR="00EE1A07" w:rsidRPr="009B3D15" w:rsidRDefault="00EE1A07" w:rsidP="00EE1A07">
            <w:pPr>
              <w:jc w:val="center"/>
              <w:rPr>
                <w:rFonts w:asciiTheme="majorHAnsi" w:eastAsia="ＭＳ Ｐゴシック" w:hAnsiTheme="majorHAnsi" w:cstheme="majorHAnsi"/>
                <w:b/>
                <w:sz w:val="20"/>
                <w:szCs w:val="20"/>
              </w:rPr>
            </w:pPr>
            <w:r w:rsidRPr="00991293">
              <w:rPr>
                <w:rFonts w:asciiTheme="majorHAnsi" w:eastAsia="ＭＳ Ｐゴシック" w:hAnsiTheme="majorHAnsi" w:cstheme="majorHAnsi"/>
                <w:b/>
                <w:spacing w:val="89"/>
                <w:kern w:val="0"/>
                <w:sz w:val="20"/>
                <w:szCs w:val="20"/>
                <w:fitText w:val="579" w:id="-377303296"/>
              </w:rPr>
              <w:t>薬</w:t>
            </w:r>
            <w:r w:rsidRPr="00991293">
              <w:rPr>
                <w:rFonts w:asciiTheme="majorHAnsi" w:eastAsia="ＭＳ Ｐゴシック" w:hAnsiTheme="majorHAnsi" w:cstheme="majorHAnsi"/>
                <w:b/>
                <w:kern w:val="0"/>
                <w:sz w:val="20"/>
                <w:szCs w:val="20"/>
                <w:fitText w:val="579" w:id="-377303296"/>
              </w:rPr>
              <w:t>効</w:t>
            </w:r>
          </w:p>
          <w:p w14:paraId="1A21B64A" w14:textId="77777777" w:rsidR="00EE1A07" w:rsidRPr="009B3D15" w:rsidRDefault="00EE1A07" w:rsidP="00EE1A07">
            <w:pPr>
              <w:jc w:val="center"/>
              <w:rPr>
                <w:rFonts w:asciiTheme="majorHAnsi" w:eastAsia="ＭＳ Ｐゴシック" w:hAnsiTheme="majorHAnsi" w:cstheme="majorHAnsi"/>
                <w:b/>
                <w:sz w:val="20"/>
                <w:szCs w:val="20"/>
              </w:rPr>
            </w:pPr>
            <w:r w:rsidRPr="009B3D15">
              <w:rPr>
                <w:rFonts w:asciiTheme="majorHAnsi" w:eastAsia="ＭＳ Ｐゴシック" w:hAnsiTheme="majorHAnsi" w:cstheme="majorHAnsi"/>
                <w:b/>
                <w:sz w:val="20"/>
                <w:szCs w:val="20"/>
              </w:rPr>
              <w:t>分類名</w:t>
            </w:r>
          </w:p>
        </w:tc>
        <w:tc>
          <w:tcPr>
            <w:tcW w:w="9236" w:type="dxa"/>
            <w:gridSpan w:val="4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A5AF3AD" w14:textId="515429EC" w:rsidR="00EE1A07" w:rsidRPr="009B3D15" w:rsidRDefault="00991293" w:rsidP="00EE1A07">
            <w:pPr>
              <w:jc w:val="center"/>
              <w:rPr>
                <w:rFonts w:asciiTheme="majorHAnsi" w:eastAsia="ＭＳ Ｐゴシック" w:hAnsiTheme="majorHAnsi" w:cstheme="majorHAnsi"/>
                <w:sz w:val="20"/>
                <w:szCs w:val="20"/>
              </w:rPr>
            </w:pPr>
            <w:r w:rsidRPr="00513387">
              <w:rPr>
                <w:rFonts w:asciiTheme="majorHAnsi" w:eastAsia="ＭＳ Ｐゴシック" w:hAnsiTheme="majorHAnsi" w:cstheme="majorHAnsi" w:hint="eastAsia"/>
                <w:sz w:val="20"/>
                <w:szCs w:val="20"/>
              </w:rPr>
              <w:t>選択的</w:t>
            </w:r>
            <w:r w:rsidRPr="00513387">
              <w:rPr>
                <w:rFonts w:asciiTheme="majorHAnsi" w:eastAsia="ＭＳ Ｐゴシック" w:hAnsiTheme="majorHAnsi" w:cstheme="majorHAnsi" w:hint="eastAsia"/>
                <w:sz w:val="20"/>
                <w:szCs w:val="20"/>
              </w:rPr>
              <w:t>AT</w:t>
            </w:r>
            <w:r w:rsidRPr="00513387">
              <w:rPr>
                <w:rFonts w:asciiTheme="majorHAnsi" w:eastAsia="ＭＳ Ｐゴシック" w:hAnsiTheme="majorHAnsi" w:cstheme="majorHAnsi" w:hint="eastAsia"/>
                <w:sz w:val="20"/>
                <w:szCs w:val="20"/>
                <w:vertAlign w:val="subscript"/>
              </w:rPr>
              <w:t>1</w:t>
            </w:r>
            <w:r w:rsidRPr="00513387">
              <w:rPr>
                <w:rFonts w:asciiTheme="majorHAnsi" w:eastAsia="ＭＳ Ｐゴシック" w:hAnsiTheme="majorHAnsi" w:cstheme="majorHAnsi" w:hint="eastAsia"/>
                <w:sz w:val="20"/>
                <w:szCs w:val="20"/>
              </w:rPr>
              <w:t>受容体ブロッカー</w:t>
            </w:r>
          </w:p>
        </w:tc>
      </w:tr>
      <w:tr w:rsidR="00F83206" w:rsidRPr="009B3D15" w14:paraId="0502190E" w14:textId="77777777" w:rsidTr="00C64841">
        <w:trPr>
          <w:trHeight w:val="646"/>
        </w:trPr>
        <w:tc>
          <w:tcPr>
            <w:tcW w:w="1127" w:type="dxa"/>
            <w:tcBorders>
              <w:top w:val="single" w:sz="4" w:space="0" w:color="auto"/>
              <w:left w:val="single" w:sz="12" w:space="0" w:color="000000"/>
              <w:right w:val="single" w:sz="12" w:space="0" w:color="000000"/>
            </w:tcBorders>
            <w:vAlign w:val="center"/>
          </w:tcPr>
          <w:p w14:paraId="58ED5E99" w14:textId="77777777" w:rsidR="00E35AE2" w:rsidRPr="009B3D15" w:rsidRDefault="00E35AE2" w:rsidP="00EE1A07">
            <w:pPr>
              <w:jc w:val="center"/>
              <w:rPr>
                <w:rFonts w:asciiTheme="majorHAnsi" w:eastAsia="ＭＳ Ｐゴシック" w:hAnsiTheme="majorHAnsi" w:cstheme="majorHAnsi"/>
                <w:b/>
                <w:kern w:val="0"/>
                <w:sz w:val="20"/>
                <w:szCs w:val="20"/>
              </w:rPr>
            </w:pPr>
            <w:r w:rsidRPr="009B3D15">
              <w:rPr>
                <w:rFonts w:asciiTheme="majorHAnsi" w:eastAsia="ＭＳ Ｐゴシック" w:hAnsiTheme="majorHAnsi" w:cstheme="majorHAnsi"/>
                <w:b/>
                <w:kern w:val="0"/>
                <w:sz w:val="20"/>
                <w:szCs w:val="20"/>
              </w:rPr>
              <w:t>効　能</w:t>
            </w:r>
          </w:p>
          <w:p w14:paraId="2552F404" w14:textId="77777777" w:rsidR="00E35AE2" w:rsidRPr="009B3D15" w:rsidRDefault="00E35AE2" w:rsidP="00EE1A07">
            <w:pPr>
              <w:jc w:val="center"/>
              <w:rPr>
                <w:rFonts w:asciiTheme="majorHAnsi" w:eastAsia="ＭＳ Ｐゴシック" w:hAnsiTheme="majorHAnsi" w:cstheme="majorHAnsi"/>
                <w:b/>
                <w:sz w:val="20"/>
                <w:szCs w:val="20"/>
              </w:rPr>
            </w:pPr>
            <w:r w:rsidRPr="009B3D15">
              <w:rPr>
                <w:rFonts w:asciiTheme="majorHAnsi" w:eastAsia="ＭＳ Ｐゴシック" w:hAnsiTheme="majorHAnsi" w:cstheme="majorHAnsi"/>
                <w:b/>
                <w:kern w:val="0"/>
                <w:sz w:val="20"/>
                <w:szCs w:val="20"/>
              </w:rPr>
              <w:t>効　果</w:t>
            </w:r>
          </w:p>
        </w:tc>
        <w:tc>
          <w:tcPr>
            <w:tcW w:w="9236" w:type="dxa"/>
            <w:gridSpan w:val="4"/>
            <w:tcBorders>
              <w:top w:val="single" w:sz="4" w:space="0" w:color="auto"/>
              <w:left w:val="single" w:sz="12" w:space="0" w:color="000000"/>
              <w:right w:val="single" w:sz="12" w:space="0" w:color="000000"/>
            </w:tcBorders>
            <w:vAlign w:val="center"/>
          </w:tcPr>
          <w:p w14:paraId="5A4C98A0" w14:textId="77777777" w:rsidR="00E35AE2" w:rsidRDefault="00E35AE2" w:rsidP="00E35AE2">
            <w:pPr>
              <w:spacing w:line="220" w:lineRule="exact"/>
              <w:jc w:val="center"/>
              <w:rPr>
                <w:rFonts w:asciiTheme="majorHAnsi" w:eastAsia="ＭＳ Ｐゴシック" w:hAnsiTheme="majorHAnsi" w:cstheme="majorHAnsi"/>
                <w:sz w:val="20"/>
                <w:szCs w:val="20"/>
              </w:rPr>
            </w:pPr>
            <w:r w:rsidRPr="009B3D15">
              <w:rPr>
                <w:rFonts w:asciiTheme="majorHAnsi" w:eastAsia="ＭＳ Ｐゴシック" w:hAnsiTheme="majorHAnsi" w:cstheme="majorHAnsi"/>
                <w:sz w:val="20"/>
                <w:szCs w:val="20"/>
              </w:rPr>
              <w:t>高血圧症</w:t>
            </w:r>
          </w:p>
          <w:p w14:paraId="7A680E86" w14:textId="6F16CB67" w:rsidR="004B2DCA" w:rsidRPr="004B2DCA" w:rsidRDefault="004B2DCA" w:rsidP="004B2DCA">
            <w:pPr>
              <w:spacing w:line="220" w:lineRule="exact"/>
              <w:jc w:val="right"/>
              <w:rPr>
                <w:rFonts w:asciiTheme="majorHAnsi" w:eastAsia="ＭＳ Ｐゴシック" w:hAnsiTheme="majorHAnsi" w:cstheme="majorHAnsi"/>
                <w:b/>
                <w:bCs/>
                <w:color w:val="FF0000"/>
                <w:sz w:val="20"/>
                <w:szCs w:val="20"/>
              </w:rPr>
            </w:pPr>
            <w:r w:rsidRPr="004B2DCA">
              <w:rPr>
                <w:rFonts w:asciiTheme="majorHAnsi" w:eastAsia="ＭＳ Ｐゴシック" w:hAnsiTheme="majorHAnsi" w:cstheme="majorHAnsi" w:hint="eastAsia"/>
                <w:b/>
                <w:bCs/>
                <w:color w:val="000000" w:themeColor="text1"/>
                <w:sz w:val="20"/>
                <w:szCs w:val="20"/>
              </w:rPr>
              <w:t>【</w:t>
            </w:r>
            <w:r>
              <w:rPr>
                <w:rFonts w:asciiTheme="majorHAnsi" w:eastAsia="ＭＳ Ｐゴシック" w:hAnsiTheme="majorHAnsi" w:cstheme="majorHAnsi" w:hint="eastAsia"/>
                <w:b/>
                <w:bCs/>
                <w:color w:val="000000" w:themeColor="text1"/>
                <w:sz w:val="20"/>
                <w:szCs w:val="20"/>
              </w:rPr>
              <w:t>標準品と同じ</w:t>
            </w:r>
            <w:r w:rsidRPr="004B2DCA">
              <w:rPr>
                <w:rFonts w:asciiTheme="majorHAnsi" w:eastAsia="ＭＳ Ｐゴシック" w:hAnsiTheme="majorHAnsi" w:cstheme="majorHAnsi" w:hint="eastAsia"/>
                <w:b/>
                <w:bCs/>
                <w:color w:val="000000" w:themeColor="text1"/>
                <w:sz w:val="20"/>
                <w:szCs w:val="20"/>
              </w:rPr>
              <w:t>】</w:t>
            </w:r>
          </w:p>
        </w:tc>
      </w:tr>
      <w:tr w:rsidR="00F83206" w:rsidRPr="009B3D15" w14:paraId="57064404" w14:textId="77777777" w:rsidTr="005955B2">
        <w:trPr>
          <w:trHeight w:val="1690"/>
        </w:trPr>
        <w:tc>
          <w:tcPr>
            <w:tcW w:w="1127" w:type="dxa"/>
            <w:tcBorders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3C87D0A1" w14:textId="77777777" w:rsidR="000651CE" w:rsidRPr="009B3D15" w:rsidRDefault="000651CE" w:rsidP="00EE1A07">
            <w:pPr>
              <w:jc w:val="center"/>
              <w:rPr>
                <w:rFonts w:asciiTheme="majorHAnsi" w:eastAsia="ＭＳ Ｐゴシック" w:hAnsiTheme="majorHAnsi" w:cstheme="majorHAnsi"/>
                <w:b/>
                <w:kern w:val="0"/>
                <w:sz w:val="20"/>
                <w:szCs w:val="20"/>
              </w:rPr>
            </w:pPr>
            <w:r w:rsidRPr="009B3D15">
              <w:rPr>
                <w:rFonts w:asciiTheme="majorHAnsi" w:eastAsia="ＭＳ Ｐゴシック" w:hAnsiTheme="majorHAnsi" w:cstheme="majorHAnsi"/>
                <w:b/>
                <w:kern w:val="0"/>
                <w:sz w:val="20"/>
                <w:szCs w:val="20"/>
              </w:rPr>
              <w:t>用　法</w:t>
            </w:r>
          </w:p>
          <w:p w14:paraId="415B8036" w14:textId="77777777" w:rsidR="000651CE" w:rsidRPr="009B3D15" w:rsidRDefault="000651CE" w:rsidP="00EE1A07">
            <w:pPr>
              <w:jc w:val="center"/>
              <w:rPr>
                <w:rFonts w:asciiTheme="majorHAnsi" w:eastAsia="ＭＳ Ｐゴシック" w:hAnsiTheme="majorHAnsi" w:cstheme="majorHAnsi"/>
                <w:b/>
                <w:kern w:val="0"/>
                <w:sz w:val="20"/>
                <w:szCs w:val="20"/>
              </w:rPr>
            </w:pPr>
            <w:r w:rsidRPr="009B3D15">
              <w:rPr>
                <w:rFonts w:asciiTheme="majorHAnsi" w:eastAsia="ＭＳ Ｐゴシック" w:hAnsiTheme="majorHAnsi" w:cstheme="majorHAnsi"/>
                <w:b/>
                <w:kern w:val="0"/>
                <w:sz w:val="20"/>
                <w:szCs w:val="20"/>
              </w:rPr>
              <w:t>用　量</w:t>
            </w:r>
          </w:p>
        </w:tc>
        <w:tc>
          <w:tcPr>
            <w:tcW w:w="9236" w:type="dxa"/>
            <w:gridSpan w:val="4"/>
            <w:tcBorders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6E527BA5" w14:textId="77777777" w:rsidR="009C3807" w:rsidRPr="009B3D15" w:rsidRDefault="009C3807" w:rsidP="005955B2">
            <w:pPr>
              <w:ind w:leftChars="-2" w:left="-4"/>
              <w:jc w:val="left"/>
              <w:rPr>
                <w:rFonts w:asciiTheme="majorHAnsi" w:eastAsia="ＭＳ Ｐゴシック" w:hAnsiTheme="majorHAnsi" w:cstheme="majorHAnsi"/>
                <w:color w:val="000000"/>
                <w:sz w:val="20"/>
                <w:szCs w:val="20"/>
              </w:rPr>
            </w:pPr>
            <w:r w:rsidRPr="009B3D15">
              <w:rPr>
                <w:rFonts w:asciiTheme="majorHAnsi" w:eastAsia="ＭＳ Ｐゴシック" w:hAnsiTheme="majorHAnsi" w:cstheme="majorHAnsi"/>
                <w:color w:val="000000"/>
                <w:sz w:val="20"/>
                <w:szCs w:val="20"/>
              </w:rPr>
              <w:t>通常、成人にはバルサルタンとして</w:t>
            </w:r>
            <w:r w:rsidRPr="009B3D15">
              <w:rPr>
                <w:rFonts w:asciiTheme="majorHAnsi" w:eastAsia="ＭＳ Ｐゴシック" w:hAnsiTheme="majorHAnsi" w:cstheme="majorHAnsi"/>
                <w:color w:val="000000"/>
                <w:sz w:val="20"/>
                <w:szCs w:val="20"/>
              </w:rPr>
              <w:t>40</w:t>
            </w:r>
            <w:r w:rsidRPr="009B3D15">
              <w:rPr>
                <w:rFonts w:asciiTheme="majorHAnsi" w:eastAsia="ＭＳ Ｐゴシック" w:hAnsiTheme="majorHAnsi" w:cstheme="majorHAnsi"/>
                <w:color w:val="000000"/>
                <w:sz w:val="20"/>
                <w:szCs w:val="20"/>
              </w:rPr>
              <w:t>～</w:t>
            </w:r>
            <w:r w:rsidRPr="009B3D15">
              <w:rPr>
                <w:rFonts w:asciiTheme="majorHAnsi" w:eastAsia="ＭＳ Ｐゴシック" w:hAnsiTheme="majorHAnsi" w:cstheme="majorHAnsi"/>
                <w:color w:val="000000"/>
                <w:sz w:val="20"/>
                <w:szCs w:val="20"/>
              </w:rPr>
              <w:t>80mg</w:t>
            </w:r>
            <w:r w:rsidRPr="009B3D15">
              <w:rPr>
                <w:rFonts w:asciiTheme="majorHAnsi" w:eastAsia="ＭＳ Ｐゴシック" w:hAnsiTheme="majorHAnsi" w:cstheme="majorHAnsi"/>
                <w:color w:val="000000"/>
                <w:sz w:val="20"/>
                <w:szCs w:val="20"/>
              </w:rPr>
              <w:t>を</w:t>
            </w:r>
            <w:r w:rsidRPr="009B3D15">
              <w:rPr>
                <w:rFonts w:asciiTheme="majorHAnsi" w:eastAsia="ＭＳ Ｐゴシック" w:hAnsiTheme="majorHAnsi" w:cstheme="majorHAnsi"/>
                <w:color w:val="000000"/>
                <w:sz w:val="20"/>
                <w:szCs w:val="20"/>
              </w:rPr>
              <w:t xml:space="preserve">1 </w:t>
            </w:r>
            <w:r w:rsidRPr="009B3D15">
              <w:rPr>
                <w:rFonts w:asciiTheme="majorHAnsi" w:eastAsia="ＭＳ Ｐゴシック" w:hAnsiTheme="majorHAnsi" w:cstheme="majorHAnsi"/>
                <w:color w:val="000000"/>
                <w:sz w:val="20"/>
                <w:szCs w:val="20"/>
              </w:rPr>
              <w:t>日</w:t>
            </w:r>
            <w:r w:rsidRPr="009B3D15">
              <w:rPr>
                <w:rFonts w:asciiTheme="majorHAnsi" w:eastAsia="ＭＳ Ｐゴシック" w:hAnsiTheme="majorHAnsi" w:cstheme="majorHAnsi"/>
                <w:color w:val="000000"/>
                <w:sz w:val="20"/>
                <w:szCs w:val="20"/>
              </w:rPr>
              <w:t xml:space="preserve">1 </w:t>
            </w:r>
            <w:r w:rsidRPr="009B3D15">
              <w:rPr>
                <w:rFonts w:asciiTheme="majorHAnsi" w:eastAsia="ＭＳ Ｐゴシック" w:hAnsiTheme="majorHAnsi" w:cstheme="majorHAnsi"/>
                <w:color w:val="000000"/>
                <w:sz w:val="20"/>
                <w:szCs w:val="20"/>
              </w:rPr>
              <w:t>回経口投与する。なお、年齢、症状に応じて適宜増減するが、</w:t>
            </w:r>
            <w:r w:rsidRPr="009B3D15">
              <w:rPr>
                <w:rFonts w:asciiTheme="majorHAnsi" w:eastAsia="ＭＳ Ｐゴシック" w:hAnsiTheme="majorHAnsi" w:cstheme="majorHAnsi"/>
                <w:color w:val="000000"/>
                <w:sz w:val="20"/>
                <w:szCs w:val="20"/>
              </w:rPr>
              <w:t>1</w:t>
            </w:r>
            <w:r w:rsidRPr="009B3D15">
              <w:rPr>
                <w:rFonts w:asciiTheme="majorHAnsi" w:eastAsia="ＭＳ Ｐゴシック" w:hAnsiTheme="majorHAnsi" w:cstheme="majorHAnsi"/>
                <w:color w:val="000000"/>
                <w:sz w:val="20"/>
                <w:szCs w:val="20"/>
              </w:rPr>
              <w:t>日</w:t>
            </w:r>
            <w:r w:rsidRPr="009B3D15">
              <w:rPr>
                <w:rFonts w:asciiTheme="majorHAnsi" w:eastAsia="ＭＳ Ｐゴシック" w:hAnsiTheme="majorHAnsi" w:cstheme="majorHAnsi"/>
                <w:color w:val="000000"/>
                <w:sz w:val="20"/>
                <w:szCs w:val="20"/>
              </w:rPr>
              <w:t>160mg</w:t>
            </w:r>
            <w:r w:rsidRPr="009B3D15">
              <w:rPr>
                <w:rFonts w:asciiTheme="majorHAnsi" w:eastAsia="ＭＳ Ｐゴシック" w:hAnsiTheme="majorHAnsi" w:cstheme="majorHAnsi"/>
                <w:color w:val="000000"/>
                <w:sz w:val="20"/>
                <w:szCs w:val="20"/>
              </w:rPr>
              <w:t>まで増量できる。</w:t>
            </w:r>
          </w:p>
          <w:p w14:paraId="6D5E5596" w14:textId="20B53E4F" w:rsidR="000651CE" w:rsidRPr="009B3D15" w:rsidRDefault="009C3807" w:rsidP="005955B2">
            <w:pPr>
              <w:jc w:val="left"/>
              <w:rPr>
                <w:rFonts w:asciiTheme="majorHAnsi" w:eastAsia="ＭＳ Ｐゴシック" w:hAnsiTheme="majorHAnsi" w:cstheme="majorHAnsi"/>
                <w:spacing w:val="-10"/>
                <w:sz w:val="20"/>
                <w:szCs w:val="20"/>
              </w:rPr>
            </w:pPr>
            <w:r w:rsidRPr="009B3D15">
              <w:rPr>
                <w:rFonts w:asciiTheme="majorHAnsi" w:eastAsia="ＭＳ Ｐゴシック" w:hAnsiTheme="majorHAnsi" w:cstheme="majorHAnsi"/>
                <w:color w:val="000000"/>
                <w:sz w:val="20"/>
                <w:szCs w:val="20"/>
              </w:rPr>
              <w:t>通常、</w:t>
            </w:r>
            <w:r w:rsidRPr="009B3D15">
              <w:rPr>
                <w:rFonts w:asciiTheme="majorHAnsi" w:eastAsia="ＭＳ Ｐゴシック" w:hAnsiTheme="majorHAnsi" w:cstheme="majorHAnsi"/>
                <w:color w:val="000000"/>
                <w:sz w:val="20"/>
                <w:szCs w:val="20"/>
              </w:rPr>
              <w:t xml:space="preserve">6 </w:t>
            </w:r>
            <w:r w:rsidRPr="009B3D15">
              <w:rPr>
                <w:rFonts w:asciiTheme="majorHAnsi" w:eastAsia="ＭＳ Ｐゴシック" w:hAnsiTheme="majorHAnsi" w:cstheme="majorHAnsi"/>
                <w:color w:val="000000"/>
                <w:sz w:val="20"/>
                <w:szCs w:val="20"/>
              </w:rPr>
              <w:t>歳以上の小児には、バルサルタンとして、体重</w:t>
            </w:r>
            <w:r w:rsidRPr="009B3D15">
              <w:rPr>
                <w:rFonts w:asciiTheme="majorHAnsi" w:eastAsia="ＭＳ Ｐゴシック" w:hAnsiTheme="majorHAnsi" w:cstheme="majorHAnsi"/>
                <w:color w:val="000000"/>
                <w:sz w:val="20"/>
                <w:szCs w:val="20"/>
              </w:rPr>
              <w:t>35kg</w:t>
            </w:r>
            <w:r w:rsidRPr="009B3D15">
              <w:rPr>
                <w:rFonts w:asciiTheme="majorHAnsi" w:eastAsia="ＭＳ Ｐゴシック" w:hAnsiTheme="majorHAnsi" w:cstheme="majorHAnsi"/>
                <w:color w:val="000000"/>
                <w:sz w:val="20"/>
                <w:szCs w:val="20"/>
              </w:rPr>
              <w:t>未満の場合、</w:t>
            </w:r>
            <w:r w:rsidRPr="009B3D15">
              <w:rPr>
                <w:rFonts w:asciiTheme="majorHAnsi" w:eastAsia="ＭＳ Ｐゴシック" w:hAnsiTheme="majorHAnsi" w:cstheme="majorHAnsi"/>
                <w:color w:val="000000"/>
                <w:sz w:val="20"/>
                <w:szCs w:val="20"/>
              </w:rPr>
              <w:t>20mg</w:t>
            </w:r>
            <w:r w:rsidRPr="009B3D15">
              <w:rPr>
                <w:rFonts w:asciiTheme="majorHAnsi" w:eastAsia="ＭＳ Ｐゴシック" w:hAnsiTheme="majorHAnsi" w:cstheme="majorHAnsi"/>
                <w:color w:val="000000"/>
                <w:sz w:val="20"/>
                <w:szCs w:val="20"/>
              </w:rPr>
              <w:t>を、体重</w:t>
            </w:r>
            <w:r w:rsidRPr="009B3D15">
              <w:rPr>
                <w:rFonts w:asciiTheme="majorHAnsi" w:eastAsia="ＭＳ Ｐゴシック" w:hAnsiTheme="majorHAnsi" w:cstheme="majorHAnsi"/>
                <w:color w:val="000000"/>
                <w:sz w:val="20"/>
                <w:szCs w:val="20"/>
              </w:rPr>
              <w:t>35kg</w:t>
            </w:r>
            <w:r w:rsidRPr="009B3D15">
              <w:rPr>
                <w:rFonts w:asciiTheme="majorHAnsi" w:eastAsia="ＭＳ Ｐゴシック" w:hAnsiTheme="majorHAnsi" w:cstheme="majorHAnsi"/>
                <w:color w:val="000000"/>
                <w:sz w:val="20"/>
                <w:szCs w:val="20"/>
              </w:rPr>
              <w:t>以上の場合、</w:t>
            </w:r>
            <w:r w:rsidRPr="009B3D15">
              <w:rPr>
                <w:rFonts w:asciiTheme="majorHAnsi" w:eastAsia="ＭＳ Ｐゴシック" w:hAnsiTheme="majorHAnsi" w:cstheme="majorHAnsi"/>
                <w:color w:val="000000"/>
                <w:sz w:val="20"/>
                <w:szCs w:val="20"/>
              </w:rPr>
              <w:t>40mg</w:t>
            </w:r>
            <w:r w:rsidRPr="009B3D15">
              <w:rPr>
                <w:rFonts w:asciiTheme="majorHAnsi" w:eastAsia="ＭＳ Ｐゴシック" w:hAnsiTheme="majorHAnsi" w:cstheme="majorHAnsi"/>
                <w:color w:val="000000"/>
                <w:sz w:val="20"/>
                <w:szCs w:val="20"/>
              </w:rPr>
              <w:t>を</w:t>
            </w:r>
            <w:r w:rsidRPr="009B3D15">
              <w:rPr>
                <w:rFonts w:asciiTheme="majorHAnsi" w:eastAsia="ＭＳ Ｐゴシック" w:hAnsiTheme="majorHAnsi" w:cstheme="majorHAnsi"/>
                <w:color w:val="000000"/>
                <w:sz w:val="20"/>
                <w:szCs w:val="20"/>
              </w:rPr>
              <w:t xml:space="preserve">1 </w:t>
            </w:r>
            <w:r w:rsidRPr="009B3D15">
              <w:rPr>
                <w:rFonts w:asciiTheme="majorHAnsi" w:eastAsia="ＭＳ Ｐゴシック" w:hAnsiTheme="majorHAnsi" w:cstheme="majorHAnsi"/>
                <w:color w:val="000000"/>
                <w:sz w:val="20"/>
                <w:szCs w:val="20"/>
              </w:rPr>
              <w:t>日</w:t>
            </w:r>
            <w:r w:rsidRPr="009B3D15">
              <w:rPr>
                <w:rFonts w:asciiTheme="majorHAnsi" w:eastAsia="ＭＳ Ｐゴシック" w:hAnsiTheme="majorHAnsi" w:cstheme="majorHAnsi"/>
                <w:color w:val="000000"/>
                <w:sz w:val="20"/>
                <w:szCs w:val="20"/>
              </w:rPr>
              <w:t xml:space="preserve">1 </w:t>
            </w:r>
            <w:r w:rsidRPr="009B3D15">
              <w:rPr>
                <w:rFonts w:asciiTheme="majorHAnsi" w:eastAsia="ＭＳ Ｐゴシック" w:hAnsiTheme="majorHAnsi" w:cstheme="majorHAnsi"/>
                <w:color w:val="000000"/>
                <w:sz w:val="20"/>
                <w:szCs w:val="20"/>
              </w:rPr>
              <w:t>回経口投与する。なお、年齢、体重、症状により適宜増減する。ただし、</w:t>
            </w:r>
            <w:r w:rsidRPr="009B3D15">
              <w:rPr>
                <w:rFonts w:asciiTheme="majorHAnsi" w:eastAsia="ＭＳ Ｐゴシック" w:hAnsiTheme="majorHAnsi" w:cstheme="majorHAnsi"/>
                <w:color w:val="000000"/>
                <w:sz w:val="20"/>
                <w:szCs w:val="20"/>
              </w:rPr>
              <w:t xml:space="preserve">1 </w:t>
            </w:r>
            <w:r w:rsidRPr="009B3D15">
              <w:rPr>
                <w:rFonts w:asciiTheme="majorHAnsi" w:eastAsia="ＭＳ Ｐゴシック" w:hAnsiTheme="majorHAnsi" w:cstheme="majorHAnsi"/>
                <w:color w:val="000000"/>
                <w:sz w:val="20"/>
                <w:szCs w:val="20"/>
              </w:rPr>
              <w:t>日最高用量は、体重</w:t>
            </w:r>
            <w:r w:rsidRPr="009B3D15">
              <w:rPr>
                <w:rFonts w:asciiTheme="majorHAnsi" w:eastAsia="ＭＳ Ｐゴシック" w:hAnsiTheme="majorHAnsi" w:cstheme="majorHAnsi"/>
                <w:color w:val="000000"/>
                <w:sz w:val="20"/>
                <w:szCs w:val="20"/>
              </w:rPr>
              <w:t>35kg</w:t>
            </w:r>
            <w:r w:rsidRPr="009B3D15">
              <w:rPr>
                <w:rFonts w:asciiTheme="majorHAnsi" w:eastAsia="ＭＳ Ｐゴシック" w:hAnsiTheme="majorHAnsi" w:cstheme="majorHAnsi"/>
                <w:color w:val="000000"/>
                <w:sz w:val="20"/>
                <w:szCs w:val="20"/>
              </w:rPr>
              <w:t>未満の場合、</w:t>
            </w:r>
            <w:r w:rsidRPr="009B3D15">
              <w:rPr>
                <w:rFonts w:asciiTheme="majorHAnsi" w:eastAsia="ＭＳ Ｐゴシック" w:hAnsiTheme="majorHAnsi" w:cstheme="majorHAnsi"/>
                <w:color w:val="000000"/>
                <w:sz w:val="20"/>
                <w:szCs w:val="20"/>
              </w:rPr>
              <w:t>40mg</w:t>
            </w:r>
            <w:r w:rsidRPr="009B3D15">
              <w:rPr>
                <w:rFonts w:asciiTheme="majorHAnsi" w:eastAsia="ＭＳ Ｐゴシック" w:hAnsiTheme="majorHAnsi" w:cstheme="majorHAnsi"/>
                <w:color w:val="000000"/>
                <w:sz w:val="20"/>
                <w:szCs w:val="20"/>
              </w:rPr>
              <w:t>とする。</w:t>
            </w:r>
            <w:r w:rsidR="004B2DCA">
              <w:rPr>
                <w:rFonts w:asciiTheme="majorHAnsi" w:eastAsia="ＭＳ Ｐゴシック" w:hAnsiTheme="majorHAnsi" w:cstheme="majorHAnsi" w:hint="eastAsia"/>
                <w:color w:val="000000"/>
                <w:sz w:val="20"/>
                <w:szCs w:val="20"/>
              </w:rPr>
              <w:t xml:space="preserve">　　　　　　　　　　　　　　　　　　　　　　　　</w:t>
            </w:r>
            <w:r w:rsidR="004B2DCA">
              <w:rPr>
                <w:rFonts w:asciiTheme="majorHAnsi" w:eastAsia="ＭＳ Ｐゴシック" w:hAnsiTheme="majorHAnsi" w:cstheme="majorHAnsi" w:hint="eastAsia"/>
                <w:color w:val="000000"/>
                <w:sz w:val="20"/>
                <w:szCs w:val="20"/>
              </w:rPr>
              <w:t xml:space="preserve"> </w:t>
            </w:r>
            <w:r w:rsidR="004B2DCA">
              <w:rPr>
                <w:rFonts w:asciiTheme="majorHAnsi" w:eastAsia="ＭＳ Ｐゴシック" w:hAnsiTheme="majorHAnsi" w:cstheme="majorHAnsi"/>
                <w:color w:val="000000"/>
                <w:sz w:val="20"/>
                <w:szCs w:val="20"/>
              </w:rPr>
              <w:t xml:space="preserve">  </w:t>
            </w:r>
            <w:r w:rsidR="004B2DCA" w:rsidRPr="004B2DCA">
              <w:rPr>
                <w:rFonts w:asciiTheme="majorHAnsi" w:eastAsia="ＭＳ Ｐゴシック" w:hAnsiTheme="majorHAnsi" w:cstheme="majorHAnsi" w:hint="eastAsia"/>
                <w:b/>
                <w:bCs/>
                <w:color w:val="000000" w:themeColor="text1"/>
                <w:sz w:val="20"/>
                <w:szCs w:val="20"/>
              </w:rPr>
              <w:t>【</w:t>
            </w:r>
            <w:r w:rsidR="004B2DCA">
              <w:rPr>
                <w:rFonts w:asciiTheme="majorHAnsi" w:eastAsia="ＭＳ Ｐゴシック" w:hAnsiTheme="majorHAnsi" w:cstheme="majorHAnsi" w:hint="eastAsia"/>
                <w:b/>
                <w:bCs/>
                <w:color w:val="000000" w:themeColor="text1"/>
                <w:sz w:val="20"/>
                <w:szCs w:val="20"/>
              </w:rPr>
              <w:t>標準品と同じ</w:t>
            </w:r>
            <w:r w:rsidR="004B2DCA" w:rsidRPr="004B2DCA">
              <w:rPr>
                <w:rFonts w:asciiTheme="majorHAnsi" w:eastAsia="ＭＳ Ｐゴシック" w:hAnsiTheme="majorHAnsi" w:cstheme="majorHAnsi" w:hint="eastAsia"/>
                <w:b/>
                <w:bCs/>
                <w:color w:val="000000" w:themeColor="text1"/>
                <w:sz w:val="20"/>
                <w:szCs w:val="20"/>
              </w:rPr>
              <w:t>】</w:t>
            </w:r>
          </w:p>
        </w:tc>
      </w:tr>
      <w:tr w:rsidR="00F83206" w:rsidRPr="009B3D15" w14:paraId="0F6C409F" w14:textId="77777777" w:rsidTr="005955B2">
        <w:trPr>
          <w:trHeight w:val="1261"/>
        </w:trPr>
        <w:tc>
          <w:tcPr>
            <w:tcW w:w="1127" w:type="dxa"/>
            <w:tcBorders>
              <w:top w:val="single" w:sz="4" w:space="0" w:color="auto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266C3648" w14:textId="77777777" w:rsidR="00E35AE2" w:rsidRPr="009B3D15" w:rsidRDefault="00E35AE2" w:rsidP="00EE1A07">
            <w:pPr>
              <w:jc w:val="center"/>
              <w:rPr>
                <w:rFonts w:asciiTheme="majorHAnsi" w:eastAsia="ＭＳ Ｐゴシック" w:hAnsiTheme="majorHAnsi" w:cstheme="majorHAnsi"/>
                <w:b/>
                <w:kern w:val="0"/>
                <w:sz w:val="20"/>
                <w:szCs w:val="20"/>
              </w:rPr>
            </w:pPr>
            <w:r w:rsidRPr="009B3D15">
              <w:rPr>
                <w:rFonts w:asciiTheme="majorHAnsi" w:eastAsia="ＭＳ Ｐゴシック" w:hAnsiTheme="majorHAnsi" w:cstheme="majorHAnsi"/>
                <w:b/>
                <w:sz w:val="20"/>
                <w:szCs w:val="20"/>
              </w:rPr>
              <w:t>添加物</w:t>
            </w:r>
          </w:p>
        </w:tc>
        <w:tc>
          <w:tcPr>
            <w:tcW w:w="4618" w:type="dxa"/>
            <w:gridSpan w:val="2"/>
            <w:tcBorders>
              <w:top w:val="single" w:sz="4" w:space="0" w:color="auto"/>
              <w:left w:val="single" w:sz="12" w:space="0" w:color="000000"/>
              <w:bottom w:val="single" w:sz="6" w:space="0" w:color="000000"/>
              <w:right w:val="single" w:sz="4" w:space="0" w:color="auto"/>
            </w:tcBorders>
          </w:tcPr>
          <w:p w14:paraId="206B200E" w14:textId="77777777" w:rsidR="00E35AE2" w:rsidRPr="009B3D15" w:rsidRDefault="008740FE" w:rsidP="005955B2">
            <w:pPr>
              <w:ind w:leftChars="-2" w:left="-4"/>
              <w:jc w:val="left"/>
              <w:rPr>
                <w:rFonts w:asciiTheme="majorHAnsi" w:eastAsia="ＭＳ Ｐゴシック" w:hAnsiTheme="majorHAnsi" w:cstheme="majorHAnsi"/>
                <w:color w:val="000000"/>
                <w:sz w:val="20"/>
                <w:szCs w:val="20"/>
              </w:rPr>
            </w:pPr>
            <w:r w:rsidRPr="009B3D15">
              <w:rPr>
                <w:rFonts w:asciiTheme="majorHAnsi" w:eastAsia="ＭＳ Ｐゴシック" w:hAnsiTheme="majorHAnsi" w:cstheme="majorHAnsi"/>
                <w:color w:val="000000"/>
                <w:sz w:val="20"/>
                <w:szCs w:val="20"/>
              </w:rPr>
              <w:t>軽質無水ケイ酸、低置換度ヒドロキシプロピルセルロース、結晶セルロース、タルク、ステアリン酸マグネシウム、ヒプロメロース、マクロゴール</w:t>
            </w:r>
            <w:r w:rsidRPr="009B3D15">
              <w:rPr>
                <w:rFonts w:asciiTheme="majorHAnsi" w:eastAsia="ＭＳ Ｐゴシック" w:hAnsiTheme="majorHAnsi" w:cstheme="majorHAnsi"/>
                <w:color w:val="000000"/>
                <w:sz w:val="20"/>
                <w:szCs w:val="20"/>
              </w:rPr>
              <w:t>6000</w:t>
            </w:r>
            <w:r w:rsidRPr="009B3D15">
              <w:rPr>
                <w:rFonts w:asciiTheme="majorHAnsi" w:eastAsia="ＭＳ Ｐゴシック" w:hAnsiTheme="majorHAnsi" w:cstheme="majorHAnsi"/>
                <w:color w:val="000000"/>
                <w:sz w:val="20"/>
                <w:szCs w:val="20"/>
              </w:rPr>
              <w:t>、酸化チタン、カルナウバロウ</w:t>
            </w:r>
          </w:p>
        </w:tc>
        <w:tc>
          <w:tcPr>
            <w:tcW w:w="4618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12" w:space="0" w:color="000000"/>
            </w:tcBorders>
          </w:tcPr>
          <w:p w14:paraId="48B97FE5" w14:textId="77777777" w:rsidR="00E35AE2" w:rsidRPr="009B3D15" w:rsidRDefault="00E35AE2" w:rsidP="005955B2">
            <w:pPr>
              <w:jc w:val="left"/>
              <w:rPr>
                <w:rFonts w:asciiTheme="majorHAnsi" w:eastAsia="ＭＳ Ｐゴシック" w:hAnsiTheme="majorHAnsi" w:cstheme="majorHAnsi"/>
                <w:spacing w:val="-12"/>
                <w:sz w:val="20"/>
                <w:szCs w:val="20"/>
              </w:rPr>
            </w:pPr>
            <w:r w:rsidRPr="009B3D15">
              <w:rPr>
                <w:rFonts w:asciiTheme="majorHAnsi" w:eastAsia="ＭＳ Ｐゴシック" w:hAnsiTheme="majorHAnsi" w:cstheme="majorHAnsi"/>
                <w:spacing w:val="-12"/>
                <w:sz w:val="20"/>
                <w:szCs w:val="20"/>
              </w:rPr>
              <w:t>ヒドロキシプロピルセルロース、セルロース、無水ケイ酸、タルク、ステアリン酸マグネシウム、ヒプロメロース、マクロゴール、酸化チタン</w:t>
            </w:r>
          </w:p>
        </w:tc>
      </w:tr>
      <w:tr w:rsidR="00EC741F" w:rsidRPr="009B3D15" w14:paraId="19FD357C" w14:textId="77777777" w:rsidTr="005955B2">
        <w:trPr>
          <w:trHeight w:val="321"/>
        </w:trPr>
        <w:tc>
          <w:tcPr>
            <w:tcW w:w="1127" w:type="dxa"/>
            <w:vMerge w:val="restart"/>
            <w:tcBorders>
              <w:top w:val="single" w:sz="6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46F7D1BA" w14:textId="77777777" w:rsidR="00E35AE2" w:rsidRPr="009B3D15" w:rsidRDefault="00E35AE2" w:rsidP="002C771C">
            <w:pPr>
              <w:jc w:val="center"/>
              <w:rPr>
                <w:rFonts w:asciiTheme="majorHAnsi" w:eastAsia="ＭＳ Ｐゴシック" w:hAnsiTheme="majorHAnsi" w:cstheme="majorHAnsi"/>
                <w:b/>
                <w:sz w:val="20"/>
                <w:szCs w:val="20"/>
              </w:rPr>
            </w:pPr>
            <w:r w:rsidRPr="00991293">
              <w:rPr>
                <w:rFonts w:asciiTheme="majorHAnsi" w:eastAsia="ＭＳ Ｐゴシック" w:hAnsiTheme="majorHAnsi" w:cstheme="majorHAnsi"/>
                <w:b/>
                <w:spacing w:val="89"/>
                <w:kern w:val="0"/>
                <w:sz w:val="20"/>
                <w:szCs w:val="20"/>
                <w:fitText w:val="579" w:id="1706731520"/>
              </w:rPr>
              <w:t>性</w:t>
            </w:r>
            <w:r w:rsidRPr="00991293">
              <w:rPr>
                <w:rFonts w:asciiTheme="majorHAnsi" w:eastAsia="ＭＳ Ｐゴシック" w:hAnsiTheme="majorHAnsi" w:cstheme="majorHAnsi"/>
                <w:b/>
                <w:kern w:val="0"/>
                <w:sz w:val="20"/>
                <w:szCs w:val="20"/>
                <w:fitText w:val="579" w:id="1706731520"/>
              </w:rPr>
              <w:t>状</w:t>
            </w:r>
          </w:p>
        </w:tc>
        <w:tc>
          <w:tcPr>
            <w:tcW w:w="2309" w:type="dxa"/>
            <w:vMerge w:val="restart"/>
            <w:tcBorders>
              <w:top w:val="single" w:sz="6" w:space="0" w:color="000000"/>
              <w:left w:val="single" w:sz="12" w:space="0" w:color="000000"/>
            </w:tcBorders>
            <w:vAlign w:val="center"/>
          </w:tcPr>
          <w:p w14:paraId="2C35AEBA" w14:textId="77777777" w:rsidR="004531A8" w:rsidRDefault="00C64841" w:rsidP="009B3D15">
            <w:pPr>
              <w:ind w:leftChars="16" w:left="52" w:hangingChars="9" w:hanging="18"/>
              <w:jc w:val="left"/>
              <w:rPr>
                <w:rFonts w:asciiTheme="majorHAnsi" w:eastAsia="ＭＳ Ｐゴシック" w:hAnsiTheme="majorHAnsi" w:cstheme="majorHAnsi"/>
                <w:sz w:val="20"/>
                <w:szCs w:val="20"/>
              </w:rPr>
            </w:pPr>
            <w:r w:rsidRPr="009B3D15">
              <w:rPr>
                <w:rFonts w:asciiTheme="majorHAnsi" w:eastAsia="ＭＳ Ｐゴシック" w:hAnsiTheme="majorHAnsi" w:cstheme="majorHAnsi"/>
                <w:sz w:val="20"/>
                <w:szCs w:val="20"/>
              </w:rPr>
              <w:t>白色・割線入りの</w:t>
            </w:r>
          </w:p>
          <w:p w14:paraId="227CED77" w14:textId="77777777" w:rsidR="00C64841" w:rsidRPr="009B3D15" w:rsidRDefault="00C64841" w:rsidP="009B3D15">
            <w:pPr>
              <w:ind w:leftChars="16" w:left="52" w:hangingChars="9" w:hanging="18"/>
              <w:jc w:val="left"/>
              <w:rPr>
                <w:rFonts w:asciiTheme="majorHAnsi" w:eastAsia="ＭＳ Ｐゴシック" w:hAnsiTheme="majorHAnsi" w:cstheme="majorHAnsi"/>
                <w:sz w:val="20"/>
                <w:szCs w:val="20"/>
              </w:rPr>
            </w:pPr>
            <w:r w:rsidRPr="009B3D15">
              <w:rPr>
                <w:rFonts w:asciiTheme="majorHAnsi" w:eastAsia="ＭＳ Ｐゴシック" w:hAnsiTheme="majorHAnsi" w:cstheme="majorHAnsi"/>
                <w:sz w:val="20"/>
                <w:szCs w:val="20"/>
              </w:rPr>
              <w:t>フィルムコーティング錠</w:t>
            </w:r>
          </w:p>
          <w:p w14:paraId="2DAEA42E" w14:textId="77777777" w:rsidR="00C64841" w:rsidRPr="009B3D15" w:rsidRDefault="00C64841" w:rsidP="009B3D15">
            <w:pPr>
              <w:ind w:leftChars="16" w:left="52" w:hangingChars="9" w:hanging="18"/>
              <w:jc w:val="left"/>
              <w:rPr>
                <w:rFonts w:asciiTheme="majorHAnsi" w:eastAsia="ＭＳ Ｐゴシック" w:hAnsiTheme="majorHAnsi" w:cstheme="majorHAnsi"/>
                <w:sz w:val="20"/>
                <w:szCs w:val="20"/>
              </w:rPr>
            </w:pPr>
            <w:r w:rsidRPr="009B3D15">
              <w:rPr>
                <w:rFonts w:asciiTheme="majorHAnsi" w:eastAsia="ＭＳ Ｐゴシック" w:hAnsiTheme="majorHAnsi" w:cstheme="majorHAnsi"/>
                <w:sz w:val="20"/>
                <w:szCs w:val="20"/>
              </w:rPr>
              <w:t>識別コード：</w:t>
            </w:r>
            <w:r w:rsidRPr="009B3D15">
              <w:rPr>
                <w:rFonts w:asciiTheme="majorHAnsi" w:eastAsia="ＭＳ Ｐゴシック" w:hAnsiTheme="majorHAnsi" w:cstheme="majorHAnsi"/>
                <w:sz w:val="20"/>
                <w:szCs w:val="20"/>
              </w:rPr>
              <w:t>BMD5</w:t>
            </w:r>
            <w:r w:rsidR="00F83206">
              <w:rPr>
                <w:rFonts w:asciiTheme="majorHAnsi" w:eastAsia="ＭＳ Ｐゴシック" w:hAnsiTheme="majorHAnsi" w:cstheme="majorHAnsi" w:hint="eastAsia"/>
                <w:sz w:val="20"/>
                <w:szCs w:val="20"/>
              </w:rPr>
              <w:t>5</w:t>
            </w:r>
          </w:p>
          <w:p w14:paraId="1FDD4A29" w14:textId="77777777" w:rsidR="00E35AE2" w:rsidRPr="009B3D15" w:rsidRDefault="00C64841" w:rsidP="009B3D15">
            <w:pPr>
              <w:ind w:leftChars="16" w:left="52" w:hangingChars="9" w:hanging="18"/>
              <w:jc w:val="left"/>
              <w:rPr>
                <w:rFonts w:asciiTheme="majorHAnsi" w:eastAsia="ＭＳ Ｐゴシック" w:hAnsiTheme="majorHAnsi" w:cstheme="majorHAnsi"/>
                <w:sz w:val="20"/>
                <w:szCs w:val="20"/>
              </w:rPr>
            </w:pPr>
            <w:r w:rsidRPr="009B3D15">
              <w:rPr>
                <w:rFonts w:asciiTheme="majorHAnsi" w:eastAsia="ＭＳ Ｐゴシック" w:hAnsiTheme="majorHAnsi" w:cstheme="majorHAnsi"/>
                <w:sz w:val="20"/>
                <w:szCs w:val="20"/>
              </w:rPr>
              <w:t>（</w:t>
            </w:r>
            <w:r w:rsidRPr="009B3D15">
              <w:rPr>
                <w:rFonts w:asciiTheme="majorHAnsi" w:eastAsia="ＭＳ Ｐゴシック" w:hAnsiTheme="majorHAnsi" w:cstheme="majorHAnsi"/>
                <w:sz w:val="20"/>
                <w:szCs w:val="20"/>
              </w:rPr>
              <w:t>PTP</w:t>
            </w:r>
            <w:r w:rsidRPr="009B3D15">
              <w:rPr>
                <w:rFonts w:asciiTheme="majorHAnsi" w:eastAsia="ＭＳ Ｐゴシック" w:hAnsiTheme="majorHAnsi" w:cstheme="majorHAnsi"/>
                <w:sz w:val="20"/>
                <w:szCs w:val="20"/>
              </w:rPr>
              <w:t>に表示）</w:t>
            </w:r>
          </w:p>
        </w:tc>
        <w:tc>
          <w:tcPr>
            <w:tcW w:w="2309" w:type="dxa"/>
            <w:tcBorders>
              <w:top w:val="single" w:sz="6" w:space="0" w:color="000000"/>
              <w:bottom w:val="dotted" w:sz="4" w:space="0" w:color="auto"/>
              <w:right w:val="single" w:sz="4" w:space="0" w:color="auto"/>
            </w:tcBorders>
            <w:vAlign w:val="center"/>
          </w:tcPr>
          <w:p w14:paraId="0772CB62" w14:textId="77777777" w:rsidR="00E35AE2" w:rsidRPr="009B3D15" w:rsidRDefault="00E35AE2" w:rsidP="002C771C">
            <w:pPr>
              <w:jc w:val="center"/>
              <w:rPr>
                <w:rFonts w:asciiTheme="majorHAnsi" w:eastAsia="ＭＳ Ｐゴシック" w:hAnsiTheme="majorHAnsi" w:cstheme="majorHAnsi"/>
                <w:color w:val="000000"/>
                <w:kern w:val="0"/>
                <w:sz w:val="20"/>
                <w:szCs w:val="20"/>
              </w:rPr>
            </w:pPr>
            <w:r w:rsidRPr="009B3D15">
              <w:rPr>
                <w:rFonts w:asciiTheme="majorHAnsi" w:eastAsia="ＭＳ Ｐゴシック" w:hAnsiTheme="majorHAnsi" w:cstheme="majorHAnsi"/>
                <w:color w:val="000000"/>
                <w:kern w:val="0"/>
                <w:sz w:val="20"/>
                <w:szCs w:val="20"/>
              </w:rPr>
              <w:t>直径（</w:t>
            </w:r>
            <w:r w:rsidRPr="009B3D15">
              <w:rPr>
                <w:rFonts w:asciiTheme="majorHAnsi" w:eastAsia="ＭＳ Ｐゴシック" w:hAnsiTheme="majorHAnsi" w:cstheme="majorHAnsi"/>
                <w:color w:val="000000"/>
                <w:kern w:val="0"/>
                <w:sz w:val="20"/>
                <w:szCs w:val="20"/>
              </w:rPr>
              <w:t>mm</w:t>
            </w:r>
            <w:r w:rsidRPr="009B3D15">
              <w:rPr>
                <w:rFonts w:asciiTheme="majorHAnsi" w:eastAsia="ＭＳ Ｐゴシック" w:hAnsiTheme="majorHAnsi" w:cstheme="majorHAnsi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4" w:space="0" w:color="auto"/>
              <w:bottom w:val="dotted" w:sz="4" w:space="0" w:color="auto"/>
            </w:tcBorders>
            <w:vAlign w:val="center"/>
          </w:tcPr>
          <w:p w14:paraId="59F122D3" w14:textId="77777777" w:rsidR="00E35AE2" w:rsidRPr="009B3D15" w:rsidRDefault="00E35AE2" w:rsidP="002C771C">
            <w:pPr>
              <w:jc w:val="center"/>
              <w:rPr>
                <w:rFonts w:asciiTheme="majorHAnsi" w:eastAsia="ＭＳ Ｐゴシック" w:hAnsiTheme="majorHAnsi" w:cstheme="majorHAnsi"/>
                <w:color w:val="000000"/>
                <w:kern w:val="0"/>
                <w:sz w:val="20"/>
                <w:szCs w:val="20"/>
              </w:rPr>
            </w:pPr>
            <w:r w:rsidRPr="009B3D15">
              <w:rPr>
                <w:rFonts w:asciiTheme="majorHAnsi" w:eastAsia="ＭＳ Ｐゴシック" w:hAnsiTheme="majorHAnsi" w:cstheme="majorHAnsi"/>
                <w:color w:val="000000"/>
                <w:kern w:val="0"/>
                <w:sz w:val="20"/>
                <w:szCs w:val="20"/>
              </w:rPr>
              <w:t>厚さ（</w:t>
            </w:r>
            <w:r w:rsidRPr="009B3D15">
              <w:rPr>
                <w:rFonts w:asciiTheme="majorHAnsi" w:eastAsia="ＭＳ Ｐゴシック" w:hAnsiTheme="majorHAnsi" w:cstheme="majorHAnsi"/>
                <w:color w:val="000000"/>
                <w:kern w:val="0"/>
                <w:sz w:val="20"/>
                <w:szCs w:val="20"/>
              </w:rPr>
              <w:t>mm</w:t>
            </w:r>
            <w:r w:rsidRPr="009B3D15">
              <w:rPr>
                <w:rFonts w:asciiTheme="majorHAnsi" w:eastAsia="ＭＳ Ｐゴシック" w:hAnsiTheme="majorHAnsi" w:cstheme="majorHAnsi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2309" w:type="dxa"/>
            <w:tcBorders>
              <w:top w:val="single" w:sz="6" w:space="0" w:color="000000"/>
              <w:bottom w:val="dotted" w:sz="4" w:space="0" w:color="auto"/>
              <w:right w:val="single" w:sz="12" w:space="0" w:color="000000"/>
            </w:tcBorders>
            <w:vAlign w:val="center"/>
          </w:tcPr>
          <w:p w14:paraId="12D1E9A6" w14:textId="77777777" w:rsidR="00E35AE2" w:rsidRPr="009B3D15" w:rsidRDefault="00E35AE2" w:rsidP="002C771C">
            <w:pPr>
              <w:jc w:val="center"/>
              <w:rPr>
                <w:rFonts w:asciiTheme="majorHAnsi" w:eastAsia="ＭＳ Ｐゴシック" w:hAnsiTheme="majorHAnsi" w:cstheme="majorHAnsi"/>
                <w:color w:val="000000"/>
                <w:kern w:val="0"/>
                <w:sz w:val="20"/>
                <w:szCs w:val="20"/>
              </w:rPr>
            </w:pPr>
            <w:r w:rsidRPr="009B3D15">
              <w:rPr>
                <w:rFonts w:asciiTheme="majorHAnsi" w:eastAsia="ＭＳ Ｐゴシック" w:hAnsiTheme="majorHAnsi" w:cstheme="majorHAnsi"/>
                <w:color w:val="000000"/>
                <w:kern w:val="0"/>
                <w:sz w:val="20"/>
                <w:szCs w:val="20"/>
              </w:rPr>
              <w:t>重量（</w:t>
            </w:r>
            <w:r w:rsidRPr="009B3D15">
              <w:rPr>
                <w:rFonts w:asciiTheme="majorHAnsi" w:eastAsia="ＭＳ Ｐゴシック" w:hAnsiTheme="majorHAnsi" w:cstheme="majorHAnsi"/>
                <w:color w:val="000000"/>
                <w:kern w:val="0"/>
                <w:sz w:val="20"/>
                <w:szCs w:val="20"/>
              </w:rPr>
              <w:t>mg</w:t>
            </w:r>
            <w:r w:rsidRPr="009B3D15">
              <w:rPr>
                <w:rFonts w:asciiTheme="majorHAnsi" w:eastAsia="ＭＳ Ｐゴシック" w:hAnsiTheme="majorHAnsi" w:cstheme="majorHAnsi"/>
                <w:color w:val="000000"/>
                <w:kern w:val="0"/>
                <w:sz w:val="20"/>
                <w:szCs w:val="20"/>
              </w:rPr>
              <w:t>）</w:t>
            </w:r>
          </w:p>
        </w:tc>
      </w:tr>
      <w:tr w:rsidR="00EC741F" w:rsidRPr="009B3D15" w14:paraId="2F798547" w14:textId="77777777" w:rsidTr="005955B2">
        <w:trPr>
          <w:trHeight w:val="243"/>
        </w:trPr>
        <w:tc>
          <w:tcPr>
            <w:tcW w:w="1127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21F9A805" w14:textId="77777777" w:rsidR="00F83206" w:rsidRPr="009B3D15" w:rsidRDefault="00F83206" w:rsidP="00F83206">
            <w:pPr>
              <w:rPr>
                <w:rFonts w:asciiTheme="majorHAnsi" w:eastAsia="ＭＳ Ｐゴシック" w:hAnsiTheme="majorHAnsi" w:cstheme="majorHAnsi"/>
                <w:b/>
                <w:kern w:val="0"/>
                <w:sz w:val="20"/>
                <w:szCs w:val="20"/>
              </w:rPr>
            </w:pPr>
          </w:p>
        </w:tc>
        <w:tc>
          <w:tcPr>
            <w:tcW w:w="2309" w:type="dxa"/>
            <w:vMerge/>
            <w:tcBorders>
              <w:left w:val="single" w:sz="12" w:space="0" w:color="000000"/>
            </w:tcBorders>
          </w:tcPr>
          <w:p w14:paraId="01AF96B8" w14:textId="77777777" w:rsidR="00F83206" w:rsidRPr="009B3D15" w:rsidRDefault="00F83206" w:rsidP="00F83206">
            <w:pPr>
              <w:ind w:leftChars="16" w:left="977" w:hangingChars="459" w:hanging="943"/>
              <w:rPr>
                <w:rFonts w:asciiTheme="majorHAnsi" w:eastAsia="ＭＳ Ｐゴシック" w:hAnsiTheme="majorHAnsi" w:cstheme="majorHAnsi"/>
                <w:sz w:val="20"/>
                <w:szCs w:val="20"/>
              </w:rPr>
            </w:pPr>
          </w:p>
        </w:tc>
        <w:tc>
          <w:tcPr>
            <w:tcW w:w="2309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4835CE96" w14:textId="77777777" w:rsidR="00F83206" w:rsidRPr="008E6B45" w:rsidRDefault="00F83206" w:rsidP="00F83206">
            <w:pPr>
              <w:jc w:val="center"/>
              <w:rPr>
                <w:rFonts w:asciiTheme="majorHAnsi" w:eastAsia="ＭＳ Ｐゴシック" w:hAnsiTheme="majorHAnsi" w:cstheme="majorHAnsi"/>
                <w:color w:val="000000"/>
                <w:kern w:val="0"/>
                <w:sz w:val="20"/>
                <w:szCs w:val="20"/>
              </w:rPr>
            </w:pPr>
            <w:r w:rsidRPr="008E6B45">
              <w:rPr>
                <w:rFonts w:asciiTheme="majorHAnsi" w:eastAsia="ＭＳ Ｐゴシック" w:hAnsiTheme="majorHAnsi" w:cstheme="majorHAnsi"/>
                <w:color w:val="000000"/>
                <w:kern w:val="0"/>
                <w:sz w:val="20"/>
                <w:szCs w:val="20"/>
              </w:rPr>
              <w:t>8.6</w:t>
            </w:r>
          </w:p>
        </w:tc>
        <w:tc>
          <w:tcPr>
            <w:tcW w:w="2309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53431DBF" w14:textId="77777777" w:rsidR="00F83206" w:rsidRPr="008E6B45" w:rsidRDefault="00F83206" w:rsidP="00F83206">
            <w:pPr>
              <w:jc w:val="center"/>
              <w:rPr>
                <w:rFonts w:asciiTheme="majorHAnsi" w:eastAsia="ＭＳ Ｐゴシック" w:hAnsiTheme="majorHAnsi" w:cstheme="majorHAnsi"/>
                <w:color w:val="000000"/>
                <w:kern w:val="0"/>
                <w:sz w:val="20"/>
                <w:szCs w:val="20"/>
              </w:rPr>
            </w:pPr>
            <w:r w:rsidRPr="008E6B45">
              <w:rPr>
                <w:rFonts w:asciiTheme="majorHAnsi" w:eastAsia="ＭＳ Ｐゴシック" w:hAnsiTheme="majorHAnsi" w:cstheme="majorHAnsi"/>
                <w:color w:val="000000"/>
                <w:kern w:val="0"/>
                <w:sz w:val="20"/>
                <w:szCs w:val="20"/>
              </w:rPr>
              <w:t>4.4</w:t>
            </w:r>
          </w:p>
        </w:tc>
        <w:tc>
          <w:tcPr>
            <w:tcW w:w="2309" w:type="dxa"/>
            <w:tcBorders>
              <w:top w:val="dotted" w:sz="4" w:space="0" w:color="auto"/>
              <w:right w:val="single" w:sz="12" w:space="0" w:color="000000"/>
            </w:tcBorders>
            <w:vAlign w:val="center"/>
          </w:tcPr>
          <w:p w14:paraId="50D8FD48" w14:textId="77777777" w:rsidR="00F83206" w:rsidRPr="008E6B45" w:rsidRDefault="00F83206" w:rsidP="00F83206">
            <w:pPr>
              <w:jc w:val="center"/>
              <w:rPr>
                <w:rFonts w:asciiTheme="majorHAnsi" w:eastAsia="ＭＳ Ｐゴシック" w:hAnsiTheme="majorHAnsi" w:cstheme="majorHAnsi"/>
                <w:color w:val="000000"/>
                <w:kern w:val="0"/>
                <w:sz w:val="20"/>
                <w:szCs w:val="20"/>
              </w:rPr>
            </w:pPr>
            <w:r w:rsidRPr="008E6B45">
              <w:rPr>
                <w:rFonts w:asciiTheme="majorHAnsi" w:eastAsia="ＭＳ Ｐゴシック" w:hAnsiTheme="majorHAnsi" w:cstheme="majorHAnsi"/>
                <w:color w:val="000000"/>
                <w:kern w:val="0"/>
                <w:sz w:val="20"/>
                <w:szCs w:val="20"/>
              </w:rPr>
              <w:t>240.0</w:t>
            </w:r>
          </w:p>
        </w:tc>
      </w:tr>
      <w:tr w:rsidR="00EC741F" w:rsidRPr="009B3D15" w14:paraId="2FF55E9C" w14:textId="77777777" w:rsidTr="005955B2">
        <w:trPr>
          <w:trHeight w:val="1083"/>
        </w:trPr>
        <w:tc>
          <w:tcPr>
            <w:tcW w:w="1127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63FAD1A1" w14:textId="77777777" w:rsidR="00E35AE2" w:rsidRPr="009B3D15" w:rsidRDefault="00E35AE2" w:rsidP="002C771C">
            <w:pPr>
              <w:rPr>
                <w:rFonts w:asciiTheme="majorHAnsi" w:eastAsia="ＭＳ Ｐゴシック" w:hAnsiTheme="majorHAnsi" w:cstheme="majorHAnsi"/>
                <w:b/>
                <w:kern w:val="0"/>
                <w:sz w:val="20"/>
                <w:szCs w:val="20"/>
              </w:rPr>
            </w:pPr>
          </w:p>
        </w:tc>
        <w:tc>
          <w:tcPr>
            <w:tcW w:w="2309" w:type="dxa"/>
            <w:vMerge/>
            <w:tcBorders>
              <w:left w:val="single" w:sz="12" w:space="0" w:color="000000"/>
              <w:bottom w:val="single" w:sz="4" w:space="0" w:color="000000"/>
            </w:tcBorders>
          </w:tcPr>
          <w:p w14:paraId="2848E95A" w14:textId="77777777" w:rsidR="00E35AE2" w:rsidRPr="009B3D15" w:rsidRDefault="00E35AE2" w:rsidP="009B3D15">
            <w:pPr>
              <w:ind w:leftChars="16" w:left="977" w:hangingChars="459" w:hanging="943"/>
              <w:rPr>
                <w:rFonts w:asciiTheme="majorHAnsi" w:eastAsia="ＭＳ Ｐゴシック" w:hAnsiTheme="majorHAnsi" w:cstheme="majorHAnsi"/>
                <w:sz w:val="20"/>
                <w:szCs w:val="20"/>
              </w:rPr>
            </w:pPr>
          </w:p>
        </w:tc>
        <w:tc>
          <w:tcPr>
            <w:tcW w:w="2309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02CEFB3" w14:textId="77777777" w:rsidR="00E35AE2" w:rsidRPr="009B3D15" w:rsidRDefault="00F83206" w:rsidP="002C771C">
            <w:pPr>
              <w:rPr>
                <w:rFonts w:asciiTheme="majorHAnsi" w:eastAsia="ＭＳ Ｐゴシック" w:hAnsiTheme="majorHAnsi" w:cstheme="majorHAnsi"/>
                <w:color w:val="000000"/>
                <w:kern w:val="0"/>
                <w:sz w:val="20"/>
                <w:szCs w:val="20"/>
              </w:rPr>
            </w:pPr>
            <w:r w:rsidRPr="008E6B45">
              <w:rPr>
                <w:rFonts w:asciiTheme="majorHAnsi" w:eastAsia="ＭＳ Ｐゴシック" w:hAnsiTheme="majorHAnsi" w:cstheme="majorHAnsi"/>
                <w:noProof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1672576" behindDoc="0" locked="0" layoutInCell="1" allowOverlap="1" wp14:anchorId="4DC0958E" wp14:editId="70364618">
                  <wp:simplePos x="0" y="0"/>
                  <wp:positionH relativeFrom="column">
                    <wp:posOffset>403225</wp:posOffset>
                  </wp:positionH>
                  <wp:positionV relativeFrom="paragraph">
                    <wp:posOffset>89090</wp:posOffset>
                  </wp:positionV>
                  <wp:extent cx="571652" cy="562152"/>
                  <wp:effectExtent l="0" t="0" r="0" b="9525"/>
                  <wp:wrapNone/>
                  <wp:docPr id="11" name="図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652" cy="562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35AE2" w:rsidRPr="009B3D15">
              <w:rPr>
                <w:rFonts w:asciiTheme="majorHAnsi" w:eastAsia="ＭＳ Ｐゴシック" w:hAnsiTheme="majorHAnsi" w:cstheme="majorHAnsi"/>
                <w:color w:val="000000"/>
                <w:kern w:val="0"/>
                <w:sz w:val="20"/>
                <w:szCs w:val="20"/>
              </w:rPr>
              <w:t>表</w:t>
            </w:r>
          </w:p>
          <w:p w14:paraId="26F45CE0" w14:textId="77777777" w:rsidR="00E35AE2" w:rsidRPr="009B3D15" w:rsidRDefault="00E35AE2" w:rsidP="002C771C">
            <w:pPr>
              <w:jc w:val="center"/>
              <w:rPr>
                <w:rFonts w:asciiTheme="majorHAnsi" w:eastAsia="ＭＳ Ｐゴシック" w:hAnsiTheme="majorHAnsi" w:cstheme="majorHAns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09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079BD5B8" w14:textId="77777777" w:rsidR="00E35AE2" w:rsidRPr="009B3D15" w:rsidRDefault="00F83206" w:rsidP="002C771C">
            <w:pPr>
              <w:rPr>
                <w:rFonts w:asciiTheme="majorHAnsi" w:eastAsia="ＭＳ Ｐゴシック" w:hAnsiTheme="majorHAnsi" w:cstheme="majorHAnsi"/>
                <w:color w:val="000000"/>
                <w:kern w:val="0"/>
                <w:sz w:val="20"/>
                <w:szCs w:val="20"/>
              </w:rPr>
            </w:pPr>
            <w:r w:rsidRPr="008E6B45">
              <w:rPr>
                <w:rFonts w:asciiTheme="majorHAnsi" w:eastAsia="ＭＳ Ｐゴシック" w:hAnsiTheme="majorHAnsi" w:cstheme="majorHAnsi"/>
                <w:noProof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1674624" behindDoc="0" locked="0" layoutInCell="1" allowOverlap="1" wp14:anchorId="6D2BFAEE" wp14:editId="4B46722C">
                  <wp:simplePos x="0" y="0"/>
                  <wp:positionH relativeFrom="column">
                    <wp:posOffset>385445</wp:posOffset>
                  </wp:positionH>
                  <wp:positionV relativeFrom="paragraph">
                    <wp:posOffset>85915</wp:posOffset>
                  </wp:positionV>
                  <wp:extent cx="611327" cy="561594"/>
                  <wp:effectExtent l="0" t="0" r="0" b="0"/>
                  <wp:wrapNone/>
                  <wp:docPr id="9" name="図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1327" cy="5615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35AE2" w:rsidRPr="009B3D15">
              <w:rPr>
                <w:rFonts w:asciiTheme="majorHAnsi" w:eastAsia="ＭＳ Ｐゴシック" w:hAnsiTheme="majorHAnsi" w:cstheme="majorHAnsi"/>
                <w:color w:val="000000"/>
                <w:kern w:val="0"/>
                <w:sz w:val="20"/>
                <w:szCs w:val="20"/>
              </w:rPr>
              <w:t>裏</w:t>
            </w:r>
          </w:p>
          <w:p w14:paraId="0062AD3E" w14:textId="77777777" w:rsidR="00E35AE2" w:rsidRPr="009B3D15" w:rsidRDefault="00C64841" w:rsidP="00C64841">
            <w:pPr>
              <w:ind w:right="860"/>
              <w:jc w:val="center"/>
              <w:rPr>
                <w:rFonts w:asciiTheme="majorHAnsi" w:eastAsia="ＭＳ Ｐゴシック" w:hAnsiTheme="majorHAnsi" w:cstheme="majorHAnsi"/>
                <w:color w:val="000000"/>
                <w:kern w:val="0"/>
                <w:sz w:val="20"/>
                <w:szCs w:val="20"/>
              </w:rPr>
            </w:pPr>
            <w:r w:rsidRPr="009B3D15">
              <w:rPr>
                <w:rFonts w:asciiTheme="majorHAnsi" w:eastAsia="ＭＳ Ｐゴシック" w:hAnsiTheme="majorHAnsi" w:cstheme="majorHAnsi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309" w:type="dxa"/>
            <w:tcBorders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649CDC3E" w14:textId="77777777" w:rsidR="00E35AE2" w:rsidRPr="009B3D15" w:rsidRDefault="00F83206" w:rsidP="002C771C">
            <w:pPr>
              <w:jc w:val="left"/>
              <w:rPr>
                <w:rFonts w:asciiTheme="majorHAnsi" w:eastAsia="ＭＳ Ｐゴシック" w:hAnsiTheme="majorHAnsi" w:cstheme="majorHAnsi"/>
                <w:color w:val="000000"/>
                <w:kern w:val="0"/>
                <w:sz w:val="20"/>
                <w:szCs w:val="20"/>
              </w:rPr>
            </w:pPr>
            <w:r w:rsidRPr="008E6B45">
              <w:rPr>
                <w:rFonts w:asciiTheme="majorHAnsi" w:eastAsia="ＭＳ Ｐゴシック" w:hAnsiTheme="majorHAnsi" w:cstheme="majorHAnsi"/>
                <w:noProof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1676672" behindDoc="0" locked="0" layoutInCell="1" allowOverlap="1" wp14:anchorId="6896E99C" wp14:editId="008CE788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158940</wp:posOffset>
                  </wp:positionV>
                  <wp:extent cx="586449" cy="380606"/>
                  <wp:effectExtent l="0" t="0" r="4445" b="635"/>
                  <wp:wrapNone/>
                  <wp:docPr id="10" name="図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3523" b="32389"/>
                          <a:stretch/>
                        </pic:blipFill>
                        <pic:spPr bwMode="auto">
                          <a:xfrm>
                            <a:off x="0" y="0"/>
                            <a:ext cx="586449" cy="3806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35AE2" w:rsidRPr="009B3D15">
              <w:rPr>
                <w:rFonts w:asciiTheme="majorHAnsi" w:eastAsia="ＭＳ Ｐゴシック" w:hAnsiTheme="majorHAnsi" w:cstheme="majorHAnsi"/>
                <w:color w:val="000000"/>
                <w:kern w:val="0"/>
                <w:sz w:val="20"/>
                <w:szCs w:val="20"/>
              </w:rPr>
              <w:t>側面</w:t>
            </w:r>
          </w:p>
          <w:p w14:paraId="70BA239E" w14:textId="77777777" w:rsidR="00E35AE2" w:rsidRPr="009B3D15" w:rsidRDefault="00E35AE2" w:rsidP="002C771C">
            <w:pPr>
              <w:jc w:val="center"/>
              <w:rPr>
                <w:rFonts w:asciiTheme="majorHAnsi" w:eastAsia="ＭＳ Ｐゴシック" w:hAnsiTheme="majorHAnsi" w:cstheme="majorHAnsi"/>
                <w:color w:val="000000"/>
                <w:kern w:val="0"/>
                <w:sz w:val="20"/>
                <w:szCs w:val="20"/>
              </w:rPr>
            </w:pPr>
          </w:p>
        </w:tc>
      </w:tr>
      <w:tr w:rsidR="00F83206" w:rsidRPr="009B3D15" w14:paraId="422711D5" w14:textId="77777777" w:rsidTr="005955B2">
        <w:tblPrEx>
          <w:tblCellMar>
            <w:left w:w="99" w:type="dxa"/>
            <w:right w:w="99" w:type="dxa"/>
          </w:tblCellMar>
        </w:tblPrEx>
        <w:trPr>
          <w:trHeight w:val="3822"/>
        </w:trPr>
        <w:tc>
          <w:tcPr>
            <w:tcW w:w="1127" w:type="dxa"/>
            <w:vMerge w:val="restart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733B4409" w14:textId="77777777" w:rsidR="00C64841" w:rsidRPr="009B3D15" w:rsidRDefault="00C64841" w:rsidP="002C771C">
            <w:pPr>
              <w:jc w:val="center"/>
              <w:rPr>
                <w:rFonts w:asciiTheme="majorHAnsi" w:eastAsia="ＭＳ Ｐゴシック" w:hAnsiTheme="majorHAnsi" w:cstheme="majorHAnsi"/>
                <w:b/>
                <w:sz w:val="20"/>
                <w:szCs w:val="20"/>
              </w:rPr>
            </w:pPr>
            <w:r w:rsidRPr="009B3D15">
              <w:rPr>
                <w:rFonts w:asciiTheme="majorHAnsi" w:eastAsia="ＭＳ Ｐゴシック" w:hAnsiTheme="majorHAnsi" w:cstheme="majorHAnsi"/>
                <w:b/>
                <w:sz w:val="20"/>
                <w:szCs w:val="20"/>
              </w:rPr>
              <w:t>標準製剤</w:t>
            </w:r>
          </w:p>
          <w:p w14:paraId="43AE0468" w14:textId="77777777" w:rsidR="00C64841" w:rsidRPr="009B3D15" w:rsidRDefault="00C64841" w:rsidP="002C771C">
            <w:pPr>
              <w:jc w:val="center"/>
              <w:rPr>
                <w:rFonts w:asciiTheme="majorHAnsi" w:eastAsia="ＭＳ Ｐゴシック" w:hAnsiTheme="majorHAnsi" w:cstheme="majorHAnsi"/>
                <w:b/>
                <w:sz w:val="20"/>
                <w:szCs w:val="20"/>
              </w:rPr>
            </w:pPr>
            <w:r w:rsidRPr="009B3D15">
              <w:rPr>
                <w:rFonts w:asciiTheme="majorHAnsi" w:eastAsia="ＭＳ Ｐゴシック" w:hAnsiTheme="majorHAnsi" w:cstheme="majorHAnsi"/>
                <w:b/>
                <w:sz w:val="20"/>
                <w:szCs w:val="20"/>
              </w:rPr>
              <w:t>との</w:t>
            </w:r>
          </w:p>
          <w:p w14:paraId="05EBDC6E" w14:textId="77777777" w:rsidR="00C64841" w:rsidRPr="009B3D15" w:rsidRDefault="00C64841" w:rsidP="002C771C">
            <w:pPr>
              <w:jc w:val="center"/>
              <w:rPr>
                <w:rFonts w:asciiTheme="majorHAnsi" w:eastAsia="ＭＳ Ｐゴシック" w:hAnsiTheme="majorHAnsi" w:cstheme="majorHAnsi"/>
                <w:sz w:val="20"/>
                <w:szCs w:val="20"/>
              </w:rPr>
            </w:pPr>
            <w:r w:rsidRPr="009B3D15">
              <w:rPr>
                <w:rFonts w:asciiTheme="majorHAnsi" w:eastAsia="ＭＳ Ｐゴシック" w:hAnsiTheme="majorHAnsi" w:cstheme="majorHAnsi"/>
                <w:b/>
                <w:sz w:val="20"/>
                <w:szCs w:val="20"/>
              </w:rPr>
              <w:t>同等性</w:t>
            </w:r>
          </w:p>
        </w:tc>
        <w:tc>
          <w:tcPr>
            <w:tcW w:w="4618" w:type="dxa"/>
            <w:gridSpan w:val="2"/>
            <w:tcBorders>
              <w:left w:val="single" w:sz="12" w:space="0" w:color="000000"/>
              <w:bottom w:val="nil"/>
              <w:right w:val="single" w:sz="2" w:space="0" w:color="000000"/>
            </w:tcBorders>
            <w:shd w:val="clear" w:color="auto" w:fill="auto"/>
          </w:tcPr>
          <w:p w14:paraId="447428D9" w14:textId="77777777" w:rsidR="00C64841" w:rsidRPr="009B3D15" w:rsidRDefault="00C64841" w:rsidP="00C64841">
            <w:pPr>
              <w:ind w:leftChars="-3" w:left="-6"/>
              <w:jc w:val="center"/>
              <w:rPr>
                <w:rFonts w:asciiTheme="majorHAnsi" w:eastAsia="ＭＳ Ｐゴシック" w:hAnsiTheme="majorHAnsi" w:cstheme="majorHAnsi"/>
                <w:sz w:val="20"/>
                <w:szCs w:val="20"/>
              </w:rPr>
            </w:pPr>
            <w:r w:rsidRPr="009B3D15">
              <w:rPr>
                <w:rFonts w:asciiTheme="majorHAnsi" w:eastAsia="ＭＳ Ｐゴシック" w:hAnsiTheme="majorHAnsi" w:cstheme="majorHAnsi"/>
                <w:sz w:val="20"/>
                <w:szCs w:val="20"/>
              </w:rPr>
              <w:t>【溶出試験（試験液、水</w:t>
            </w:r>
            <w:r w:rsidR="004531A8" w:rsidRPr="0003167F">
              <w:rPr>
                <w:rFonts w:asciiTheme="majorHAnsi" w:eastAsia="ＭＳ Ｐゴシック" w:hAnsiTheme="majorHAnsi" w:cstheme="majorHAnsi"/>
                <w:sz w:val="20"/>
                <w:szCs w:val="20"/>
              </w:rPr>
              <w:t>（</w:t>
            </w:r>
            <w:r w:rsidR="004531A8" w:rsidRPr="0003167F">
              <w:rPr>
                <w:rFonts w:asciiTheme="majorHAnsi" w:eastAsia="ＭＳ Ｐゴシック" w:hAnsiTheme="majorHAnsi" w:cstheme="majorHAnsi"/>
                <w:sz w:val="20"/>
                <w:szCs w:val="20"/>
              </w:rPr>
              <w:t>50rpm</w:t>
            </w:r>
            <w:r w:rsidR="004531A8" w:rsidRPr="0003167F">
              <w:rPr>
                <w:rFonts w:asciiTheme="majorHAnsi" w:eastAsia="ＭＳ Ｐゴシック" w:hAnsiTheme="majorHAnsi" w:cstheme="majorHAnsi"/>
                <w:sz w:val="20"/>
                <w:szCs w:val="20"/>
              </w:rPr>
              <w:t>）</w:t>
            </w:r>
            <w:r w:rsidRPr="009B3D15">
              <w:rPr>
                <w:rFonts w:asciiTheme="majorHAnsi" w:eastAsia="ＭＳ Ｐゴシック" w:hAnsiTheme="majorHAnsi" w:cstheme="majorHAnsi"/>
                <w:sz w:val="20"/>
                <w:szCs w:val="20"/>
              </w:rPr>
              <w:t>）】</w:t>
            </w:r>
          </w:p>
          <w:p w14:paraId="374FF236" w14:textId="77777777" w:rsidR="00DE7BB1" w:rsidRPr="009B3D15" w:rsidRDefault="00F83206" w:rsidP="00C64841">
            <w:pPr>
              <w:ind w:leftChars="-3" w:left="-6"/>
              <w:jc w:val="center"/>
              <w:rPr>
                <w:rFonts w:asciiTheme="majorHAnsi" w:eastAsia="ＭＳ Ｐゴシック" w:hAnsiTheme="majorHAnsi" w:cstheme="majorHAnsi"/>
                <w:sz w:val="20"/>
                <w:szCs w:val="20"/>
              </w:rPr>
            </w:pPr>
            <w:r>
              <w:rPr>
                <w:rFonts w:asciiTheme="majorHAnsi" w:eastAsia="ＭＳ Ｐゴシック" w:hAnsiTheme="majorHAnsi" w:cstheme="majorHAnsi"/>
                <w:noProof/>
                <w:sz w:val="20"/>
                <w:szCs w:val="20"/>
              </w:rPr>
              <w:drawing>
                <wp:anchor distT="0" distB="0" distL="114300" distR="114300" simplePos="0" relativeHeight="251677696" behindDoc="0" locked="0" layoutInCell="1" allowOverlap="1" wp14:anchorId="389B086D" wp14:editId="2E9F0408">
                  <wp:simplePos x="0" y="0"/>
                  <wp:positionH relativeFrom="column">
                    <wp:posOffset>22225</wp:posOffset>
                  </wp:positionH>
                  <wp:positionV relativeFrom="paragraph">
                    <wp:posOffset>160845</wp:posOffset>
                  </wp:positionV>
                  <wp:extent cx="2778760" cy="1935480"/>
                  <wp:effectExtent l="0" t="0" r="2540" b="7620"/>
                  <wp:wrapNone/>
                  <wp:docPr id="13" name="図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6007"/>
                          <a:stretch/>
                        </pic:blipFill>
                        <pic:spPr bwMode="auto">
                          <a:xfrm>
                            <a:off x="0" y="0"/>
                            <a:ext cx="2778760" cy="1935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10BD23E" w14:textId="77777777" w:rsidR="00DE7BB1" w:rsidRPr="009B3D15" w:rsidRDefault="00DE7BB1" w:rsidP="00C64841">
            <w:pPr>
              <w:ind w:leftChars="-3" w:left="-6"/>
              <w:jc w:val="center"/>
              <w:rPr>
                <w:rFonts w:asciiTheme="majorHAnsi" w:eastAsia="ＭＳ Ｐゴシック" w:hAnsiTheme="majorHAnsi" w:cstheme="majorHAnsi"/>
                <w:sz w:val="20"/>
                <w:szCs w:val="20"/>
              </w:rPr>
            </w:pPr>
          </w:p>
          <w:p w14:paraId="0D8D5916" w14:textId="77777777" w:rsidR="00C64841" w:rsidRPr="009B3D15" w:rsidRDefault="00C64841" w:rsidP="002C771C">
            <w:pPr>
              <w:ind w:leftChars="-3" w:left="-6"/>
              <w:jc w:val="center"/>
              <w:rPr>
                <w:rFonts w:asciiTheme="majorHAnsi" w:eastAsia="ＭＳ Ｐゴシック" w:hAnsiTheme="majorHAnsi" w:cstheme="majorHAnsi"/>
                <w:sz w:val="20"/>
                <w:szCs w:val="20"/>
              </w:rPr>
            </w:pPr>
          </w:p>
        </w:tc>
        <w:tc>
          <w:tcPr>
            <w:tcW w:w="4618" w:type="dxa"/>
            <w:gridSpan w:val="2"/>
            <w:tcBorders>
              <w:left w:val="single" w:sz="2" w:space="0" w:color="000000"/>
              <w:bottom w:val="nil"/>
              <w:right w:val="single" w:sz="12" w:space="0" w:color="000000"/>
            </w:tcBorders>
            <w:shd w:val="clear" w:color="auto" w:fill="auto"/>
          </w:tcPr>
          <w:p w14:paraId="029F5C31" w14:textId="228B5A55" w:rsidR="00C64841" w:rsidRPr="009B3D15" w:rsidRDefault="00C64841" w:rsidP="00C64841">
            <w:pPr>
              <w:ind w:leftChars="-3" w:left="-6"/>
              <w:jc w:val="center"/>
              <w:rPr>
                <w:rFonts w:asciiTheme="majorHAnsi" w:eastAsia="ＭＳ Ｐゴシック" w:hAnsiTheme="majorHAnsi" w:cstheme="majorHAnsi"/>
                <w:sz w:val="20"/>
                <w:szCs w:val="20"/>
              </w:rPr>
            </w:pPr>
            <w:r w:rsidRPr="009B3D15">
              <w:rPr>
                <w:rFonts w:asciiTheme="majorHAnsi" w:eastAsia="ＭＳ Ｐゴシック" w:hAnsiTheme="majorHAnsi" w:cstheme="majorHAnsi"/>
                <w:sz w:val="20"/>
                <w:szCs w:val="20"/>
              </w:rPr>
              <w:t>【</w:t>
            </w:r>
            <w:r w:rsidR="004B2DCA">
              <w:rPr>
                <w:rFonts w:asciiTheme="majorHAnsi" w:eastAsia="ＭＳ Ｐゴシック" w:hAnsiTheme="majorHAnsi" w:cstheme="majorHAnsi" w:hint="eastAsia"/>
                <w:sz w:val="20"/>
                <w:szCs w:val="20"/>
              </w:rPr>
              <w:t>生物学的同等性</w:t>
            </w:r>
            <w:r w:rsidRPr="009B3D15">
              <w:rPr>
                <w:rFonts w:asciiTheme="majorHAnsi" w:eastAsia="ＭＳ Ｐゴシック" w:hAnsiTheme="majorHAnsi" w:cstheme="majorHAnsi"/>
                <w:sz w:val="20"/>
                <w:szCs w:val="20"/>
              </w:rPr>
              <w:t>試験（人、空腹時）】</w:t>
            </w:r>
          </w:p>
          <w:p w14:paraId="36A063F2" w14:textId="31B2EE21" w:rsidR="00C64841" w:rsidRPr="009B3D15" w:rsidRDefault="00EC741F" w:rsidP="00C64841">
            <w:pPr>
              <w:ind w:leftChars="-3" w:left="-6"/>
              <w:jc w:val="center"/>
              <w:rPr>
                <w:rFonts w:asciiTheme="majorHAnsi" w:eastAsia="ＭＳ Ｐゴシック" w:hAnsiTheme="majorHAnsi" w:cstheme="majorHAnsi"/>
                <w:sz w:val="20"/>
                <w:szCs w:val="20"/>
              </w:rPr>
            </w:pPr>
            <w:r w:rsidRPr="00EC741F">
              <w:rPr>
                <w:rFonts w:asciiTheme="majorHAnsi" w:eastAsia="ＭＳ Ｐゴシック" w:hAnsiTheme="majorHAnsi" w:cstheme="majorHAnsi"/>
                <w:noProof/>
                <w:sz w:val="20"/>
                <w:szCs w:val="20"/>
              </w:rPr>
              <w:drawing>
                <wp:inline distT="0" distB="0" distL="0" distR="0" wp14:anchorId="75C601AA" wp14:editId="5F69D166">
                  <wp:extent cx="2565055" cy="1897380"/>
                  <wp:effectExtent l="0" t="0" r="6985" b="7620"/>
                  <wp:docPr id="1869371114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8642" cy="1907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83206" w:rsidRPr="009B3D15" w14:paraId="5E3C25FE" w14:textId="77777777" w:rsidTr="00CC1268">
        <w:trPr>
          <w:trHeight w:val="680"/>
        </w:trPr>
        <w:tc>
          <w:tcPr>
            <w:tcW w:w="1127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6FE3FDD4" w14:textId="77777777" w:rsidR="005955B2" w:rsidRPr="009B3D15" w:rsidRDefault="005955B2" w:rsidP="005955B2">
            <w:pPr>
              <w:jc w:val="center"/>
              <w:rPr>
                <w:rFonts w:asciiTheme="majorHAnsi" w:eastAsia="ＭＳ Ｐゴシック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4618" w:type="dxa"/>
            <w:gridSpan w:val="2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88DABF9" w14:textId="77777777" w:rsidR="005955B2" w:rsidRDefault="005955B2" w:rsidP="005955B2">
            <w:pPr>
              <w:ind w:leftChars="-15" w:left="-32"/>
              <w:rPr>
                <w:rFonts w:asciiTheme="majorHAnsi" w:eastAsia="ＭＳ Ｐゴシック" w:hAnsiTheme="majorHAnsi" w:cstheme="majorHAnsi"/>
              </w:rPr>
            </w:pPr>
            <w:r>
              <w:rPr>
                <w:rFonts w:asciiTheme="majorHAnsi" w:eastAsia="ＭＳ Ｐゴシック" w:hAnsiTheme="majorHAnsi" w:cstheme="majorHAnsi" w:hint="eastAsia"/>
              </w:rPr>
              <w:t>「後発医薬品の生物学的同等性試験ガイドライン」に基づき両製剤の溶出挙動は同等であると判断された。</w:t>
            </w:r>
          </w:p>
        </w:tc>
        <w:tc>
          <w:tcPr>
            <w:tcW w:w="461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0E0B2FF9" w14:textId="3A91CFEE" w:rsidR="005955B2" w:rsidRDefault="004B2DCA" w:rsidP="005955B2">
            <w:pPr>
              <w:ind w:leftChars="-15" w:left="-32"/>
              <w:rPr>
                <w:rFonts w:asciiTheme="majorHAnsi" w:eastAsia="ＭＳ Ｐゴシック" w:hAnsiTheme="majorHAnsi" w:cstheme="majorHAnsi"/>
              </w:rPr>
            </w:pPr>
            <w:r>
              <w:rPr>
                <w:rFonts w:asciiTheme="majorHAnsi" w:eastAsia="ＭＳ Ｐゴシック" w:hAnsiTheme="majorHAnsi" w:cstheme="majorHAnsi" w:hint="eastAsia"/>
              </w:rPr>
              <w:t>得られた薬物動態パラメータに統計解析を行った結果</w:t>
            </w:r>
            <w:r w:rsidR="005955B2">
              <w:rPr>
                <w:rFonts w:asciiTheme="majorHAnsi" w:eastAsia="ＭＳ Ｐゴシック" w:hAnsiTheme="majorHAnsi" w:cstheme="majorHAnsi" w:hint="eastAsia"/>
              </w:rPr>
              <w:t>、両製剤は生物学的に同等であると確認された。</w:t>
            </w:r>
          </w:p>
        </w:tc>
      </w:tr>
      <w:tr w:rsidR="00F83206" w:rsidRPr="009B3D15" w14:paraId="512C5F06" w14:textId="77777777" w:rsidTr="00C64841">
        <w:trPr>
          <w:trHeight w:val="931"/>
        </w:trPr>
        <w:tc>
          <w:tcPr>
            <w:tcW w:w="112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48A6680" w14:textId="77777777" w:rsidR="00C64841" w:rsidRPr="009B3D15" w:rsidRDefault="00C64841" w:rsidP="002C771C">
            <w:pPr>
              <w:jc w:val="center"/>
              <w:rPr>
                <w:rFonts w:asciiTheme="majorHAnsi" w:eastAsia="ＭＳ Ｐゴシック" w:hAnsiTheme="majorHAnsi" w:cstheme="majorHAnsi"/>
                <w:sz w:val="20"/>
                <w:szCs w:val="20"/>
              </w:rPr>
            </w:pPr>
            <w:r w:rsidRPr="009B3D15">
              <w:rPr>
                <w:rFonts w:asciiTheme="majorHAnsi" w:eastAsia="ＭＳ Ｐゴシック" w:hAnsiTheme="majorHAnsi" w:cstheme="majorHAnsi"/>
                <w:b/>
                <w:sz w:val="20"/>
                <w:szCs w:val="20"/>
              </w:rPr>
              <w:t>連絡先</w:t>
            </w:r>
          </w:p>
        </w:tc>
        <w:tc>
          <w:tcPr>
            <w:tcW w:w="9236" w:type="dxa"/>
            <w:gridSpan w:val="4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C8B258E" w14:textId="77777777" w:rsidR="00C64841" w:rsidRPr="009B3D15" w:rsidRDefault="00C64841" w:rsidP="002C771C">
            <w:pPr>
              <w:rPr>
                <w:rFonts w:asciiTheme="majorHAnsi" w:eastAsia="ＭＳ Ｐゴシック" w:hAnsiTheme="majorHAnsi" w:cstheme="majorHAnsi"/>
                <w:sz w:val="20"/>
                <w:szCs w:val="20"/>
              </w:rPr>
            </w:pPr>
          </w:p>
        </w:tc>
      </w:tr>
    </w:tbl>
    <w:p w14:paraId="2E4649FD" w14:textId="77777777" w:rsidR="009F53A3" w:rsidRPr="009B3D15" w:rsidRDefault="009F53A3" w:rsidP="001A3F00">
      <w:pPr>
        <w:rPr>
          <w:rFonts w:asciiTheme="majorHAnsi" w:eastAsia="ＭＳ Ｐゴシック" w:hAnsiTheme="majorHAnsi" w:cstheme="majorHAnsi"/>
          <w:sz w:val="20"/>
          <w:szCs w:val="20"/>
        </w:rPr>
      </w:pPr>
    </w:p>
    <w:sectPr w:rsidR="009F53A3" w:rsidRPr="009B3D15" w:rsidSect="00AB57E7">
      <w:pgSz w:w="11906" w:h="16838" w:code="9"/>
      <w:pgMar w:top="568" w:right="720" w:bottom="720" w:left="720" w:header="0" w:footer="0" w:gutter="0"/>
      <w:cols w:space="425"/>
      <w:docGrid w:type="linesAndChars" w:linePitch="308" w:charSpace="11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348ABA" w14:textId="77777777" w:rsidR="001A263B" w:rsidRDefault="001A263B" w:rsidP="004739A6">
      <w:r>
        <w:separator/>
      </w:r>
    </w:p>
  </w:endnote>
  <w:endnote w:type="continuationSeparator" w:id="0">
    <w:p w14:paraId="051BD85E" w14:textId="77777777" w:rsidR="001A263B" w:rsidRDefault="001A263B" w:rsidP="0047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C8558B" w14:textId="77777777" w:rsidR="001A263B" w:rsidRDefault="001A263B" w:rsidP="004739A6">
      <w:r>
        <w:separator/>
      </w:r>
    </w:p>
  </w:footnote>
  <w:footnote w:type="continuationSeparator" w:id="0">
    <w:p w14:paraId="70A60561" w14:textId="77777777" w:rsidR="001A263B" w:rsidRDefault="001A263B" w:rsidP="004739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0E67AF"/>
    <w:multiLevelType w:val="hybridMultilevel"/>
    <w:tmpl w:val="5FB65FDE"/>
    <w:lvl w:ilvl="0" w:tplc="8786B50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993529A"/>
    <w:multiLevelType w:val="hybridMultilevel"/>
    <w:tmpl w:val="2424D11A"/>
    <w:lvl w:ilvl="0" w:tplc="A664CF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A3172B4"/>
    <w:multiLevelType w:val="hybridMultilevel"/>
    <w:tmpl w:val="06D46C4C"/>
    <w:lvl w:ilvl="0" w:tplc="D3AE39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890569E"/>
    <w:multiLevelType w:val="hybridMultilevel"/>
    <w:tmpl w:val="726C3A02"/>
    <w:lvl w:ilvl="0" w:tplc="F3A0E6B6">
      <w:start w:val="5"/>
      <w:numFmt w:val="decimalFullWidth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113720F"/>
    <w:multiLevelType w:val="hybridMultilevel"/>
    <w:tmpl w:val="350697DA"/>
    <w:lvl w:ilvl="0" w:tplc="CDD8771E">
      <w:start w:val="1"/>
      <w:numFmt w:val="decimalFullWidth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47F39EE"/>
    <w:multiLevelType w:val="hybridMultilevel"/>
    <w:tmpl w:val="B53661F6"/>
    <w:lvl w:ilvl="0" w:tplc="A664CF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6F1536C"/>
    <w:multiLevelType w:val="hybridMultilevel"/>
    <w:tmpl w:val="F926BD88"/>
    <w:lvl w:ilvl="0" w:tplc="ED72ED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E53608B"/>
    <w:multiLevelType w:val="hybridMultilevel"/>
    <w:tmpl w:val="1E6697EC"/>
    <w:lvl w:ilvl="0" w:tplc="CA90ABBC">
      <w:start w:val="1"/>
      <w:numFmt w:val="decimalFullWidth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1CD41CC"/>
    <w:multiLevelType w:val="hybridMultilevel"/>
    <w:tmpl w:val="E1AC1CC4"/>
    <w:lvl w:ilvl="0" w:tplc="FD44CD7C">
      <w:start w:val="1"/>
      <w:numFmt w:val="decimalFullWidth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C94261B"/>
    <w:multiLevelType w:val="hybridMultilevel"/>
    <w:tmpl w:val="693EF528"/>
    <w:lvl w:ilvl="0" w:tplc="820808AA">
      <w:start w:val="1"/>
      <w:numFmt w:val="decimalFullWidth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9A571EB"/>
    <w:multiLevelType w:val="hybridMultilevel"/>
    <w:tmpl w:val="02A6E256"/>
    <w:lvl w:ilvl="0" w:tplc="4252C2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819810274">
    <w:abstractNumId w:val="6"/>
  </w:num>
  <w:num w:numId="2" w16cid:durableId="1267150855">
    <w:abstractNumId w:val="10"/>
  </w:num>
  <w:num w:numId="3" w16cid:durableId="1611471776">
    <w:abstractNumId w:val="1"/>
  </w:num>
  <w:num w:numId="4" w16cid:durableId="565578380">
    <w:abstractNumId w:val="4"/>
  </w:num>
  <w:num w:numId="5" w16cid:durableId="971325390">
    <w:abstractNumId w:val="9"/>
  </w:num>
  <w:num w:numId="6" w16cid:durableId="645477271">
    <w:abstractNumId w:val="0"/>
  </w:num>
  <w:num w:numId="7" w16cid:durableId="1386567196">
    <w:abstractNumId w:val="5"/>
  </w:num>
  <w:num w:numId="8" w16cid:durableId="731781147">
    <w:abstractNumId w:val="7"/>
  </w:num>
  <w:num w:numId="9" w16cid:durableId="561790957">
    <w:abstractNumId w:val="8"/>
  </w:num>
  <w:num w:numId="10" w16cid:durableId="956719309">
    <w:abstractNumId w:val="3"/>
  </w:num>
  <w:num w:numId="11" w16cid:durableId="2041051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215"/>
  <w:drawingGridVerticalSpacing w:val="154"/>
  <w:displayHorizontalDrawingGridEvery w:val="0"/>
  <w:displayVerticalDrawingGridEvery w:val="2"/>
  <w:characterSpacingControl w:val="compressPunctuation"/>
  <w:hdrShapeDefaults>
    <o:shapedefaults v:ext="edit" spidmax="1126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188"/>
    <w:rsid w:val="00001213"/>
    <w:rsid w:val="000269BC"/>
    <w:rsid w:val="00027FAB"/>
    <w:rsid w:val="00034A30"/>
    <w:rsid w:val="00046F10"/>
    <w:rsid w:val="00054BFF"/>
    <w:rsid w:val="00056E38"/>
    <w:rsid w:val="00062FCC"/>
    <w:rsid w:val="000651CE"/>
    <w:rsid w:val="000715B9"/>
    <w:rsid w:val="000827DD"/>
    <w:rsid w:val="000A5D2F"/>
    <w:rsid w:val="000C1BD3"/>
    <w:rsid w:val="000E075C"/>
    <w:rsid w:val="000F75FA"/>
    <w:rsid w:val="00127179"/>
    <w:rsid w:val="00162773"/>
    <w:rsid w:val="00177ED3"/>
    <w:rsid w:val="001A263B"/>
    <w:rsid w:val="001A3F00"/>
    <w:rsid w:val="001A790E"/>
    <w:rsid w:val="001C3B22"/>
    <w:rsid w:val="001D1B86"/>
    <w:rsid w:val="001E1CA6"/>
    <w:rsid w:val="001F2664"/>
    <w:rsid w:val="001F7137"/>
    <w:rsid w:val="00200B65"/>
    <w:rsid w:val="002068E8"/>
    <w:rsid w:val="002336D6"/>
    <w:rsid w:val="00236D00"/>
    <w:rsid w:val="002450E9"/>
    <w:rsid w:val="002461B0"/>
    <w:rsid w:val="00257A98"/>
    <w:rsid w:val="00257D33"/>
    <w:rsid w:val="002743AD"/>
    <w:rsid w:val="00276D89"/>
    <w:rsid w:val="00282AB2"/>
    <w:rsid w:val="00296EF4"/>
    <w:rsid w:val="002A050E"/>
    <w:rsid w:val="002A55B3"/>
    <w:rsid w:val="002A704F"/>
    <w:rsid w:val="002A7EAA"/>
    <w:rsid w:val="002C0647"/>
    <w:rsid w:val="002D5141"/>
    <w:rsid w:val="002D7188"/>
    <w:rsid w:val="002E2531"/>
    <w:rsid w:val="002F7366"/>
    <w:rsid w:val="00306DFF"/>
    <w:rsid w:val="003071E9"/>
    <w:rsid w:val="00333446"/>
    <w:rsid w:val="00336CB1"/>
    <w:rsid w:val="00353A58"/>
    <w:rsid w:val="00365A57"/>
    <w:rsid w:val="00374B51"/>
    <w:rsid w:val="00387D7D"/>
    <w:rsid w:val="003B12BF"/>
    <w:rsid w:val="003C3F56"/>
    <w:rsid w:val="003C41DF"/>
    <w:rsid w:val="003E19A4"/>
    <w:rsid w:val="003E6D8E"/>
    <w:rsid w:val="003E741A"/>
    <w:rsid w:val="003E772A"/>
    <w:rsid w:val="003E7803"/>
    <w:rsid w:val="003F239C"/>
    <w:rsid w:val="003F5D63"/>
    <w:rsid w:val="004010A5"/>
    <w:rsid w:val="00402266"/>
    <w:rsid w:val="00415BA5"/>
    <w:rsid w:val="00420A42"/>
    <w:rsid w:val="004462F3"/>
    <w:rsid w:val="00446B18"/>
    <w:rsid w:val="004531A8"/>
    <w:rsid w:val="004739A6"/>
    <w:rsid w:val="00474C7A"/>
    <w:rsid w:val="00481FFD"/>
    <w:rsid w:val="00483E60"/>
    <w:rsid w:val="00483F97"/>
    <w:rsid w:val="00486E67"/>
    <w:rsid w:val="00495E9A"/>
    <w:rsid w:val="004B2DCA"/>
    <w:rsid w:val="004E5EAE"/>
    <w:rsid w:val="0050238E"/>
    <w:rsid w:val="00535C36"/>
    <w:rsid w:val="0055239F"/>
    <w:rsid w:val="00553983"/>
    <w:rsid w:val="00570093"/>
    <w:rsid w:val="005771D8"/>
    <w:rsid w:val="00586986"/>
    <w:rsid w:val="005955B2"/>
    <w:rsid w:val="00595902"/>
    <w:rsid w:val="005A435B"/>
    <w:rsid w:val="005C1EDC"/>
    <w:rsid w:val="005C224E"/>
    <w:rsid w:val="005C5E84"/>
    <w:rsid w:val="005C79FC"/>
    <w:rsid w:val="005D331C"/>
    <w:rsid w:val="00615F8D"/>
    <w:rsid w:val="0061737B"/>
    <w:rsid w:val="00633315"/>
    <w:rsid w:val="006455B2"/>
    <w:rsid w:val="00645BD2"/>
    <w:rsid w:val="00645CE1"/>
    <w:rsid w:val="00650AA0"/>
    <w:rsid w:val="0066501A"/>
    <w:rsid w:val="0067705F"/>
    <w:rsid w:val="00690532"/>
    <w:rsid w:val="006A5858"/>
    <w:rsid w:val="006A59D7"/>
    <w:rsid w:val="006B1801"/>
    <w:rsid w:val="006D0AEE"/>
    <w:rsid w:val="006E0E7A"/>
    <w:rsid w:val="006F2831"/>
    <w:rsid w:val="0071086B"/>
    <w:rsid w:val="00710D1F"/>
    <w:rsid w:val="00732D06"/>
    <w:rsid w:val="007358D5"/>
    <w:rsid w:val="007401BD"/>
    <w:rsid w:val="00742E27"/>
    <w:rsid w:val="007447EB"/>
    <w:rsid w:val="00744C8C"/>
    <w:rsid w:val="007554BA"/>
    <w:rsid w:val="0076016A"/>
    <w:rsid w:val="00773B7E"/>
    <w:rsid w:val="00775C20"/>
    <w:rsid w:val="00791B67"/>
    <w:rsid w:val="007A21FD"/>
    <w:rsid w:val="007B5CF2"/>
    <w:rsid w:val="007C35B1"/>
    <w:rsid w:val="007C59DD"/>
    <w:rsid w:val="007C777B"/>
    <w:rsid w:val="007E7CA5"/>
    <w:rsid w:val="007F4583"/>
    <w:rsid w:val="007F4D06"/>
    <w:rsid w:val="00806218"/>
    <w:rsid w:val="00820D5C"/>
    <w:rsid w:val="00823F7D"/>
    <w:rsid w:val="00866BF6"/>
    <w:rsid w:val="008740FE"/>
    <w:rsid w:val="0088574B"/>
    <w:rsid w:val="008A4614"/>
    <w:rsid w:val="008A4C10"/>
    <w:rsid w:val="008C5FB0"/>
    <w:rsid w:val="008D253F"/>
    <w:rsid w:val="008D3191"/>
    <w:rsid w:val="008D749C"/>
    <w:rsid w:val="008E45CF"/>
    <w:rsid w:val="008F7467"/>
    <w:rsid w:val="00902454"/>
    <w:rsid w:val="00903536"/>
    <w:rsid w:val="00904CCF"/>
    <w:rsid w:val="00915010"/>
    <w:rsid w:val="00941046"/>
    <w:rsid w:val="00944D06"/>
    <w:rsid w:val="00982180"/>
    <w:rsid w:val="00991293"/>
    <w:rsid w:val="0099347A"/>
    <w:rsid w:val="009A11EE"/>
    <w:rsid w:val="009A4EF9"/>
    <w:rsid w:val="009B3D15"/>
    <w:rsid w:val="009C3807"/>
    <w:rsid w:val="009C5334"/>
    <w:rsid w:val="009E3B3E"/>
    <w:rsid w:val="009F2C89"/>
    <w:rsid w:val="009F53A3"/>
    <w:rsid w:val="009F72CB"/>
    <w:rsid w:val="00A0792A"/>
    <w:rsid w:val="00A707E9"/>
    <w:rsid w:val="00A7188A"/>
    <w:rsid w:val="00A7329E"/>
    <w:rsid w:val="00A817D4"/>
    <w:rsid w:val="00AB57E7"/>
    <w:rsid w:val="00AB7203"/>
    <w:rsid w:val="00AC28B5"/>
    <w:rsid w:val="00AC423C"/>
    <w:rsid w:val="00AD7F87"/>
    <w:rsid w:val="00B12D30"/>
    <w:rsid w:val="00B25834"/>
    <w:rsid w:val="00B40083"/>
    <w:rsid w:val="00B44F8B"/>
    <w:rsid w:val="00B668F8"/>
    <w:rsid w:val="00B829CA"/>
    <w:rsid w:val="00B852FC"/>
    <w:rsid w:val="00B959BE"/>
    <w:rsid w:val="00BA39CA"/>
    <w:rsid w:val="00BB46BC"/>
    <w:rsid w:val="00BC67AB"/>
    <w:rsid w:val="00BE65A4"/>
    <w:rsid w:val="00BE6AD1"/>
    <w:rsid w:val="00BF46E7"/>
    <w:rsid w:val="00BF548D"/>
    <w:rsid w:val="00C0233A"/>
    <w:rsid w:val="00C03392"/>
    <w:rsid w:val="00C12FBA"/>
    <w:rsid w:val="00C176FF"/>
    <w:rsid w:val="00C27E6E"/>
    <w:rsid w:val="00C42215"/>
    <w:rsid w:val="00C52C54"/>
    <w:rsid w:val="00C64443"/>
    <w:rsid w:val="00C64841"/>
    <w:rsid w:val="00C6774F"/>
    <w:rsid w:val="00C73E47"/>
    <w:rsid w:val="00C77654"/>
    <w:rsid w:val="00C94EF5"/>
    <w:rsid w:val="00CA142D"/>
    <w:rsid w:val="00CB4723"/>
    <w:rsid w:val="00CC1833"/>
    <w:rsid w:val="00CD3757"/>
    <w:rsid w:val="00CD52CA"/>
    <w:rsid w:val="00CE1D50"/>
    <w:rsid w:val="00CE79BA"/>
    <w:rsid w:val="00CF0984"/>
    <w:rsid w:val="00D14064"/>
    <w:rsid w:val="00D2066D"/>
    <w:rsid w:val="00D228DE"/>
    <w:rsid w:val="00D402B1"/>
    <w:rsid w:val="00D517EB"/>
    <w:rsid w:val="00D51ABF"/>
    <w:rsid w:val="00D54A2E"/>
    <w:rsid w:val="00D6048D"/>
    <w:rsid w:val="00D76532"/>
    <w:rsid w:val="00D76542"/>
    <w:rsid w:val="00D92DE6"/>
    <w:rsid w:val="00D932A1"/>
    <w:rsid w:val="00DA56EA"/>
    <w:rsid w:val="00DD2596"/>
    <w:rsid w:val="00DE48FA"/>
    <w:rsid w:val="00DE4B91"/>
    <w:rsid w:val="00DE7BB1"/>
    <w:rsid w:val="00E02FD0"/>
    <w:rsid w:val="00E35AE2"/>
    <w:rsid w:val="00E55F26"/>
    <w:rsid w:val="00E61EAB"/>
    <w:rsid w:val="00E84A6F"/>
    <w:rsid w:val="00E87059"/>
    <w:rsid w:val="00E96A69"/>
    <w:rsid w:val="00EA1402"/>
    <w:rsid w:val="00EA446D"/>
    <w:rsid w:val="00EC67C7"/>
    <w:rsid w:val="00EC741F"/>
    <w:rsid w:val="00ED23C9"/>
    <w:rsid w:val="00ED5097"/>
    <w:rsid w:val="00EE1A07"/>
    <w:rsid w:val="00EE507C"/>
    <w:rsid w:val="00EE53AA"/>
    <w:rsid w:val="00EF4F1B"/>
    <w:rsid w:val="00F01D77"/>
    <w:rsid w:val="00F024B2"/>
    <w:rsid w:val="00F260AF"/>
    <w:rsid w:val="00F34C91"/>
    <w:rsid w:val="00F57965"/>
    <w:rsid w:val="00F57BFB"/>
    <w:rsid w:val="00F83206"/>
    <w:rsid w:val="00FA2D28"/>
    <w:rsid w:val="00FB7864"/>
    <w:rsid w:val="00FC0BFE"/>
    <w:rsid w:val="00FE37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41">
      <v:textbox inset="5.85pt,.7pt,5.85pt,.7pt"/>
    </o:shapedefaults>
    <o:shapelayout v:ext="edit">
      <o:idmap v:ext="edit" data="1"/>
    </o:shapelayout>
  </w:shapeDefaults>
  <w:decimalSymbol w:val="."/>
  <w:listSeparator w:val=","/>
  <w14:docId w14:val="102E7049"/>
  <w15:docId w15:val="{68457D2C-E54C-4183-ACC4-7667858F2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718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718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0E075C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4739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739A6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4739A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739A6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EA1402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A1402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Date"/>
    <w:basedOn w:val="a"/>
    <w:next w:val="a"/>
    <w:link w:val="ac"/>
    <w:uiPriority w:val="99"/>
    <w:semiHidden/>
    <w:unhideWhenUsed/>
    <w:rsid w:val="003E772A"/>
  </w:style>
  <w:style w:type="character" w:customStyle="1" w:styleId="ac">
    <w:name w:val="日付 (文字)"/>
    <w:basedOn w:val="a0"/>
    <w:link w:val="ab"/>
    <w:uiPriority w:val="99"/>
    <w:semiHidden/>
    <w:rsid w:val="003E772A"/>
    <w:rPr>
      <w:kern w:val="2"/>
      <w:sz w:val="21"/>
      <w:szCs w:val="24"/>
    </w:rPr>
  </w:style>
  <w:style w:type="character" w:styleId="ad">
    <w:name w:val="annotation reference"/>
    <w:basedOn w:val="a0"/>
    <w:uiPriority w:val="99"/>
    <w:semiHidden/>
    <w:unhideWhenUsed/>
    <w:rsid w:val="00DE48FA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DE48FA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DE48FA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DE48FA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DE48FA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42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F3889B-2E01-4CDA-8E33-0D8DFB5FD7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製品比較表　ドネペジル塩酸塩錠3mg「BMD」</vt:lpstr>
    </vt:vector>
  </TitlesOfParts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製品比較表　ドネペジル塩酸塩錠3mg「BMD」</dc:title>
  <dc:creator>BIOWS27</dc:creator>
  <cp:lastModifiedBy>biows43 ビオメディクス</cp:lastModifiedBy>
  <cp:revision>7</cp:revision>
  <cp:lastPrinted>2021-03-15T04:09:00Z</cp:lastPrinted>
  <dcterms:created xsi:type="dcterms:W3CDTF">2024-02-20T04:49:00Z</dcterms:created>
  <dcterms:modified xsi:type="dcterms:W3CDTF">2025-03-12T08:10:00Z</dcterms:modified>
</cp:coreProperties>
</file>