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AC2A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EE5350" wp14:editId="03FF0BF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21A2" w14:textId="45E202DC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C414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C783E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C783E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5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24D21A2" w14:textId="45E202DC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C414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C783E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6C783E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F86D3B" w14:paraId="1177F394" w14:textId="77777777" w:rsidTr="00B62BEF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0CB933C" w14:textId="77777777" w:rsidR="002D7188" w:rsidRPr="00F86D3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DC45AE" w14:textId="77777777" w:rsidR="002D7188" w:rsidRPr="00F86D3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69F8BC" w14:textId="6EF4D711" w:rsidR="002D7188" w:rsidRPr="00F86D3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A184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86D3B" w14:paraId="208724AF" w14:textId="77777777" w:rsidTr="00B62BEF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1C83FD8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461B7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E98371D" w14:textId="2661C758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86D3B" w:rsidRPr="00F86D3B" w14:paraId="6D134336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971C8C" w14:textId="77777777" w:rsidR="00F86D3B" w:rsidRPr="00F86D3B" w:rsidRDefault="00F86D3B" w:rsidP="00F86D3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F2F11EE" w14:textId="77777777"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3µg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CFC707" w14:textId="56564574" w:rsidR="00F86D3B" w:rsidRPr="00F86D3B" w:rsidRDefault="002A174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アルファロールカプセル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3µg</w:t>
            </w:r>
          </w:p>
        </w:tc>
      </w:tr>
      <w:tr w:rsidR="007B5CF2" w:rsidRPr="00F86D3B" w14:paraId="0E3901A0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066F9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F7135" w14:textId="2CA0B8B4" w:rsidR="005F7223" w:rsidRDefault="000C414B" w:rsidP="005F7223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6C783E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4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9217C2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5F722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  <w:p w14:paraId="6CF2FEBD" w14:textId="775EE602" w:rsidR="002A174B" w:rsidRPr="005F7223" w:rsidRDefault="002A174B" w:rsidP="005F7223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5F7C0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16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5F7C0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40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39C89" w14:textId="13F44C9E" w:rsidR="00404F49" w:rsidRPr="00F86D3B" w:rsidRDefault="009D3E60" w:rsidP="00EE143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31</w:t>
            </w:r>
            <w:r w:rsidR="0085069B" w:rsidRPr="00D674B1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AB29CF" w:rsidRPr="00D674B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5F722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86D3B" w14:paraId="27CE3F35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00000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0E39DA" w14:textId="7D2BD936"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2D2916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</w:t>
            </w:r>
            <w:r w:rsidR="00AB29CF" w:rsidRPr="00F86D3B">
              <w:rPr>
                <w:rFonts w:asciiTheme="majorHAnsi" w:eastAsia="ＭＳ Ｐゴシック" w:hAnsiTheme="majorHAnsi" w:cstheme="majorHAnsi"/>
                <w:szCs w:val="21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</w:p>
        </w:tc>
      </w:tr>
      <w:tr w:rsidR="006C783E" w:rsidRPr="00F86D3B" w14:paraId="00055B83" w14:textId="77777777" w:rsidTr="00E639C4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5B9405" w14:textId="77777777" w:rsidR="006C783E" w:rsidRPr="00F86D3B" w:rsidRDefault="006C783E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0A4A4D66" w14:textId="77777777" w:rsidR="006C783E" w:rsidRPr="00F86D3B" w:rsidRDefault="006C783E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803C4" w14:textId="5A161B57" w:rsidR="006C783E" w:rsidRPr="00F86D3B" w:rsidRDefault="006C783E" w:rsidP="006C783E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・骨代謝改善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-OH-D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₃製剤</w:t>
            </w:r>
          </w:p>
        </w:tc>
      </w:tr>
      <w:tr w:rsidR="007B5CF2" w:rsidRPr="00F86D3B" w14:paraId="7189A5B8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9453E1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1D62CDC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27D60B2" w14:textId="77777777" w:rsidR="008519C8" w:rsidRPr="00F86D3B" w:rsidRDefault="008519C8" w:rsidP="002D2916">
            <w:pPr>
              <w:ind w:left="151" w:hangingChars="70" w:hanging="151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4EF39435" w14:textId="77777777" w:rsidR="007B5CF2" w:rsidRPr="00F86D3B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</w:tc>
      </w:tr>
      <w:tr w:rsidR="007B5CF2" w:rsidRPr="00F86D3B" w14:paraId="1DFB3340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A7765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5B7389B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A76644D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2AF2DABB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慢性腎不全の場合</w:t>
            </w:r>
          </w:p>
          <w:p w14:paraId="41BDFC0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307B101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ただし、年齢、症状により適宜増減する。</w:t>
            </w:r>
          </w:p>
          <w:p w14:paraId="7C25BB0A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副甲状腺機能低下症、その他のビタミン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代謝異常に伴う疾患の場合</w:t>
            </w:r>
          </w:p>
          <w:p w14:paraId="4E8569AA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6F33827C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ただし、疾患、年齢、症状、病型により適宜増減する。</w:t>
            </w:r>
          </w:p>
          <w:p w14:paraId="2621C62F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（小児用量）</w:t>
            </w:r>
          </w:p>
          <w:p w14:paraId="78BCCBB8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通常、小児には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／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7DE03917" w14:textId="77777777" w:rsidR="007B5CF2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86D3B" w14:paraId="73D47036" w14:textId="77777777" w:rsidTr="00B62BEF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D685" w14:textId="77777777" w:rsidR="008519C8" w:rsidRPr="00F86D3B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A102EA" w14:textId="68002F9C" w:rsidR="008519C8" w:rsidRPr="00F86D3B" w:rsidRDefault="008519C8" w:rsidP="00525003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52500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黄色</w:t>
            </w:r>
            <w:r w:rsidR="00F86D3B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5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52500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5F9B136" w14:textId="77777777" w:rsidR="00133B05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内容物：中鎖脂肪酸トリグリセリド、無水エタノール</w:t>
            </w:r>
          </w:p>
          <w:p w14:paraId="6710352A" w14:textId="77777777" w:rsidR="008519C8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カプセル：ゼラチン、グリセリン、ソルビン酸カリウム、酸化チタン</w:t>
            </w:r>
          </w:p>
        </w:tc>
      </w:tr>
      <w:tr w:rsidR="00656B0C" w:rsidRPr="00F86D3B" w14:paraId="74147CE8" w14:textId="77777777" w:rsidTr="00976CA0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E1AD4C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7C202D1" w14:textId="77777777" w:rsidR="002F28A2" w:rsidRPr="00F86D3B" w:rsidRDefault="00AB29CF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淡橙色不透明の球形の軟カプセル剤である。内容物は無色～淡黄色澄明の油性液である。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24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8F2ED56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A87B4D0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3306EBA" w14:textId="77777777" w:rsidR="00656B0C" w:rsidRPr="00F86D3B" w:rsidRDefault="00411CE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A7BC046" wp14:editId="288C35B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-20955</wp:posOffset>
                  </wp:positionV>
                  <wp:extent cx="853440" cy="774065"/>
                  <wp:effectExtent l="0" t="0" r="381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B0C" w:rsidRPr="00F86D3B" w14:paraId="0ACBAF0D" w14:textId="77777777" w:rsidTr="00976CA0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08B7FC" w14:textId="77777777" w:rsidR="00656B0C" w:rsidRPr="00F86D3B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6871816" w14:textId="77777777" w:rsidR="00656B0C" w:rsidRPr="00F86D3B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B3E028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AB220A" w14:textId="77777777" w:rsidR="00656B0C" w:rsidRPr="00F86D3B" w:rsidRDefault="00AB29CF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245CCB9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86D3B" w14:paraId="392CE091" w14:textId="77777777" w:rsidTr="00AB29CF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073108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05F0D94D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03CD06D7" w14:textId="77777777" w:rsidR="00656B0C" w:rsidRPr="00F86D3B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B8C0B7E" w14:textId="587108F7" w:rsidR="00656B0C" w:rsidRPr="00F86D3B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7A30D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生物学的同等性試験</w:t>
            </w:r>
            <w:r w:rsidRPr="00F86D3B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（人、空腹時）】</w:t>
            </w:r>
          </w:p>
          <w:p w14:paraId="76A1D31C" w14:textId="2379A7DD" w:rsidR="002F28A2" w:rsidRPr="00F86D3B" w:rsidRDefault="00833C28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33C28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0E110D8" wp14:editId="0786CFFC">
                  <wp:extent cx="3550920" cy="2256790"/>
                  <wp:effectExtent l="0" t="0" r="0" b="0"/>
                  <wp:docPr id="59597807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487" cy="2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86D3B" w14:paraId="52E4F7D5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AFFD36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F91AEA0" w14:textId="4F8B9620" w:rsidR="00656B0C" w:rsidRPr="00F86D3B" w:rsidRDefault="007A30DD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得られた薬物動態パラメータについて統計解析を行った結果</w:t>
            </w:r>
            <w:r w:rsidR="00656B0C" w:rsidRPr="00F86D3B">
              <w:rPr>
                <w:rFonts w:asciiTheme="majorHAnsi" w:eastAsia="ＭＳ Ｐゴシック" w:hAnsiTheme="majorHAnsi" w:cstheme="majorHAnsi"/>
              </w:rPr>
              <w:t>、両剤の生物学的同等性が確認された。</w:t>
            </w:r>
          </w:p>
        </w:tc>
      </w:tr>
      <w:tr w:rsidR="00F024B2" w:rsidRPr="00F86D3B" w14:paraId="10E0945C" w14:textId="77777777" w:rsidTr="00AB29CF">
        <w:trPr>
          <w:trHeight w:val="60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479B3" w14:textId="77777777" w:rsidR="002A7EAA" w:rsidRPr="00F86D3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DA145" w14:textId="77777777" w:rsidR="002A7EAA" w:rsidRPr="00F86D3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12A83B0E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FEC" w14:textId="77777777" w:rsidR="001A263B" w:rsidRDefault="001A263B" w:rsidP="004739A6">
      <w:r>
        <w:separator/>
      </w:r>
    </w:p>
  </w:endnote>
  <w:endnote w:type="continuationSeparator" w:id="0">
    <w:p w14:paraId="45EA5C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CA46" w14:textId="77777777" w:rsidR="001A263B" w:rsidRDefault="001A263B" w:rsidP="004739A6">
      <w:r>
        <w:separator/>
      </w:r>
    </w:p>
  </w:footnote>
  <w:footnote w:type="continuationSeparator" w:id="0">
    <w:p w14:paraId="703847E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5291119">
    <w:abstractNumId w:val="6"/>
  </w:num>
  <w:num w:numId="2" w16cid:durableId="691030377">
    <w:abstractNumId w:val="10"/>
  </w:num>
  <w:num w:numId="3" w16cid:durableId="584151718">
    <w:abstractNumId w:val="1"/>
  </w:num>
  <w:num w:numId="4" w16cid:durableId="911819502">
    <w:abstractNumId w:val="4"/>
  </w:num>
  <w:num w:numId="5" w16cid:durableId="2047021443">
    <w:abstractNumId w:val="9"/>
  </w:num>
  <w:num w:numId="6" w16cid:durableId="2058972890">
    <w:abstractNumId w:val="0"/>
  </w:num>
  <w:num w:numId="7" w16cid:durableId="121924741">
    <w:abstractNumId w:val="5"/>
  </w:num>
  <w:num w:numId="8" w16cid:durableId="1794403480">
    <w:abstractNumId w:val="7"/>
  </w:num>
  <w:num w:numId="9" w16cid:durableId="1718820903">
    <w:abstractNumId w:val="8"/>
  </w:num>
  <w:num w:numId="10" w16cid:durableId="1683622661">
    <w:abstractNumId w:val="3"/>
  </w:num>
  <w:num w:numId="11" w16cid:durableId="44029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3C7B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C414B"/>
    <w:rsid w:val="000E075C"/>
    <w:rsid w:val="000E6E64"/>
    <w:rsid w:val="000F75FA"/>
    <w:rsid w:val="0010057D"/>
    <w:rsid w:val="00127179"/>
    <w:rsid w:val="00133B05"/>
    <w:rsid w:val="00162773"/>
    <w:rsid w:val="0016420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84682"/>
    <w:rsid w:val="00296EF4"/>
    <w:rsid w:val="002A050E"/>
    <w:rsid w:val="002A174B"/>
    <w:rsid w:val="002A55B3"/>
    <w:rsid w:val="002A7EAA"/>
    <w:rsid w:val="002C0647"/>
    <w:rsid w:val="002D2916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1CEC"/>
    <w:rsid w:val="00415BA5"/>
    <w:rsid w:val="004462F3"/>
    <w:rsid w:val="004703B5"/>
    <w:rsid w:val="004739A6"/>
    <w:rsid w:val="00474C7A"/>
    <w:rsid w:val="00481FFD"/>
    <w:rsid w:val="00483F97"/>
    <w:rsid w:val="004A6348"/>
    <w:rsid w:val="004E5EAE"/>
    <w:rsid w:val="0050238E"/>
    <w:rsid w:val="00525003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5F7223"/>
    <w:rsid w:val="005F7C0B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C783E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A30DD"/>
    <w:rsid w:val="007B5CF2"/>
    <w:rsid w:val="007C35B1"/>
    <w:rsid w:val="007C777B"/>
    <w:rsid w:val="007E7CA5"/>
    <w:rsid w:val="007F4583"/>
    <w:rsid w:val="007F4D06"/>
    <w:rsid w:val="00806218"/>
    <w:rsid w:val="00823F7D"/>
    <w:rsid w:val="00833C28"/>
    <w:rsid w:val="0085069B"/>
    <w:rsid w:val="008519C8"/>
    <w:rsid w:val="00866BF6"/>
    <w:rsid w:val="0088574B"/>
    <w:rsid w:val="008A1842"/>
    <w:rsid w:val="008A4614"/>
    <w:rsid w:val="008A6F69"/>
    <w:rsid w:val="008B4880"/>
    <w:rsid w:val="008C5FB0"/>
    <w:rsid w:val="008D3191"/>
    <w:rsid w:val="008E45CF"/>
    <w:rsid w:val="008F7467"/>
    <w:rsid w:val="00902454"/>
    <w:rsid w:val="00903536"/>
    <w:rsid w:val="00904CCF"/>
    <w:rsid w:val="00915010"/>
    <w:rsid w:val="009217C2"/>
    <w:rsid w:val="00941046"/>
    <w:rsid w:val="00944D06"/>
    <w:rsid w:val="00976CA0"/>
    <w:rsid w:val="00982180"/>
    <w:rsid w:val="009A2A5C"/>
    <w:rsid w:val="009A4EF9"/>
    <w:rsid w:val="009D3E60"/>
    <w:rsid w:val="009E3B3E"/>
    <w:rsid w:val="009F2C89"/>
    <w:rsid w:val="009F53A3"/>
    <w:rsid w:val="00A0792A"/>
    <w:rsid w:val="00A707E9"/>
    <w:rsid w:val="00A7188A"/>
    <w:rsid w:val="00A7329E"/>
    <w:rsid w:val="00AB29CF"/>
    <w:rsid w:val="00AB57E7"/>
    <w:rsid w:val="00AC28B5"/>
    <w:rsid w:val="00AC423C"/>
    <w:rsid w:val="00AD7F87"/>
    <w:rsid w:val="00B12D30"/>
    <w:rsid w:val="00B40083"/>
    <w:rsid w:val="00B44F8B"/>
    <w:rsid w:val="00B62BEF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674B1"/>
    <w:rsid w:val="00D7653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1432"/>
    <w:rsid w:val="00EE507C"/>
    <w:rsid w:val="00EF4F1B"/>
    <w:rsid w:val="00F01D77"/>
    <w:rsid w:val="00F024B2"/>
    <w:rsid w:val="00F13187"/>
    <w:rsid w:val="00F260AF"/>
    <w:rsid w:val="00F34DB6"/>
    <w:rsid w:val="00F57965"/>
    <w:rsid w:val="00F57BFB"/>
    <w:rsid w:val="00F86D3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372308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6E4-C370-4DB4-9FAF-5A4861F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アルファカルシドールカプセル3μg「BMD」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アルファカルシドールカプセル3μg「BMD」</dc:title>
  <dc:creator>BIOWS27</dc:creator>
  <cp:lastModifiedBy>江田大曜</cp:lastModifiedBy>
  <cp:revision>8</cp:revision>
  <cp:lastPrinted>2022-03-16T05:13:00Z</cp:lastPrinted>
  <dcterms:created xsi:type="dcterms:W3CDTF">2023-08-16T03:17:00Z</dcterms:created>
  <dcterms:modified xsi:type="dcterms:W3CDTF">2024-03-11T08:07:00Z</dcterms:modified>
</cp:coreProperties>
</file>