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88" w:rsidRPr="00296EF4" w:rsidRDefault="00D2066D" w:rsidP="00AD7F87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495E9A">
        <w:rPr>
          <w:rFonts w:ascii="Arial" w:eastAsia="ＭＳ Ｐゴシック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3C5DD0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20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3C5DD0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20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7B5CF2" w:rsidRPr="002E3127">
        <w:rPr>
          <w:rFonts w:ascii="Arial" w:eastAsia="ＭＳ Ｐゴシック" w:hAnsi="Arial" w:hint="eastAsia"/>
          <w:b/>
          <w:sz w:val="32"/>
          <w:szCs w:val="32"/>
        </w:rPr>
        <w:t>製品別比較表（案）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2307"/>
        <w:gridCol w:w="2307"/>
        <w:gridCol w:w="2308"/>
      </w:tblGrid>
      <w:tr w:rsidR="00F024B2" w:rsidRPr="0082460A" w:rsidTr="00942255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82460A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D7188" w:rsidRPr="0082460A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82460A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</w:tc>
      </w:tr>
      <w:tr w:rsidR="007B5CF2" w:rsidRPr="0082460A" w:rsidTr="00942255">
        <w:trPr>
          <w:trHeight w:val="498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82460A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7B5CF2" w:rsidRPr="0082460A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7B5CF2" w:rsidRPr="0082460A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-</w:t>
            </w:r>
          </w:p>
        </w:tc>
      </w:tr>
      <w:tr w:rsidR="007B5CF2" w:rsidRPr="0082460A" w:rsidTr="00942255">
        <w:trPr>
          <w:trHeight w:val="616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82460A" w:rsidRDefault="00FF05CA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製品</w:t>
            </w:r>
            <w:r w:rsidR="007B5CF2"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257D33" w:rsidRPr="0082460A" w:rsidRDefault="00257D33" w:rsidP="007B5CF2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 xml:space="preserve">日本薬局方　</w:t>
            </w:r>
            <w:r w:rsidR="00495E9A" w:rsidRPr="0082460A">
              <w:rPr>
                <w:rFonts w:asciiTheme="majorHAnsi" w:eastAsia="ＭＳ Ｐゴシック" w:hAnsiTheme="majorHAnsi" w:cstheme="majorHAnsi"/>
                <w:szCs w:val="21"/>
              </w:rPr>
              <w:t>オロパタジン塩酸塩</w:t>
            </w: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錠</w:t>
            </w:r>
          </w:p>
          <w:p w:rsidR="007B5CF2" w:rsidRPr="0082460A" w:rsidRDefault="00495E9A" w:rsidP="007B5CF2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オロパタジン塩酸塩錠</w:t>
            </w: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2.5mg</w:t>
            </w: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「</w:t>
            </w: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」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95E9A" w:rsidRPr="0082460A" w:rsidRDefault="00495E9A" w:rsidP="00257D33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日本薬局方　オロパタジン塩酸塩錠</w:t>
            </w:r>
          </w:p>
          <w:p w:rsidR="007B5CF2" w:rsidRPr="0082460A" w:rsidRDefault="00495E9A" w:rsidP="00257D33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オロパタジン塩酸塩錠</w:t>
            </w:r>
            <w:r w:rsidR="00257D33" w:rsidRPr="0082460A">
              <w:rPr>
                <w:rFonts w:asciiTheme="majorHAnsi" w:eastAsia="ＭＳ Ｐゴシック" w:hAnsiTheme="majorHAnsi" w:cstheme="majorHAnsi"/>
                <w:szCs w:val="21"/>
              </w:rPr>
              <w:t>2.5</w:t>
            </w:r>
            <w:r w:rsidR="00257D33" w:rsidRPr="0082460A">
              <w:rPr>
                <w:rFonts w:asciiTheme="majorHAnsi" w:eastAsia="ＭＳ Ｐゴシック" w:hAnsiTheme="majorHAnsi" w:cstheme="majorHAnsi"/>
              </w:rPr>
              <w:t xml:space="preserve"> </w:t>
            </w:r>
            <w:r w:rsidR="00257D33" w:rsidRPr="0082460A">
              <w:rPr>
                <w:rFonts w:asciiTheme="majorHAnsi" w:eastAsia="ＭＳ Ｐゴシック" w:hAnsiTheme="majorHAnsi" w:cstheme="majorHAnsi"/>
                <w:szCs w:val="21"/>
              </w:rPr>
              <w:t>mg</w:t>
            </w:r>
            <w:r w:rsidR="00257D33" w:rsidRPr="0082460A">
              <w:rPr>
                <w:rFonts w:asciiTheme="majorHAnsi" w:eastAsia="ＭＳ Ｐゴシック" w:hAnsiTheme="majorHAnsi" w:cstheme="majorHAnsi"/>
                <w:szCs w:val="21"/>
              </w:rPr>
              <w:t>（一般名）</w:t>
            </w:r>
          </w:p>
        </w:tc>
      </w:tr>
      <w:tr w:rsidR="007B5CF2" w:rsidRPr="0082460A" w:rsidTr="00942255">
        <w:trPr>
          <w:trHeight w:val="35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82460A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5CF2" w:rsidRPr="0082460A" w:rsidRDefault="003C5DD0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11.0</w:t>
            </w:r>
            <w:r w:rsidR="00E84A6F" w:rsidRPr="0082460A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0</w:t>
            </w:r>
            <w:r w:rsidR="007B5CF2" w:rsidRPr="0082460A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円／</w:t>
            </w:r>
            <w:r w:rsidR="00257D33" w:rsidRPr="0082460A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錠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B5CF2" w:rsidRPr="0082460A" w:rsidRDefault="003C5DD0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32.5</w:t>
            </w:r>
            <w:r w:rsidR="00E84A6F" w:rsidRPr="0082460A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0</w:t>
            </w:r>
            <w:r w:rsidR="00257D33" w:rsidRPr="0082460A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</w:t>
            </w:r>
            <w:r w:rsidR="007B5CF2" w:rsidRPr="0082460A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／</w:t>
            </w:r>
            <w:r w:rsidR="00257D33" w:rsidRPr="0082460A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錠</w:t>
            </w:r>
          </w:p>
        </w:tc>
      </w:tr>
      <w:tr w:rsidR="007B5CF2" w:rsidRPr="0082460A" w:rsidTr="00282AB2">
        <w:trPr>
          <w:trHeight w:val="426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82460A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82460A" w:rsidRDefault="00B852FC" w:rsidP="00046F10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bookmarkStart w:id="0" w:name="_GoBack"/>
            <w:bookmarkEnd w:id="0"/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1</w:t>
            </w: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錠中、オロパタジン塩酸塩</w:t>
            </w: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2.5mg</w:t>
            </w: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を含有する。</w:t>
            </w:r>
          </w:p>
        </w:tc>
      </w:tr>
      <w:tr w:rsidR="007B5CF2" w:rsidRPr="0082460A" w:rsidTr="00282AB2">
        <w:trPr>
          <w:trHeight w:val="365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82460A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3C5DD0">
              <w:rPr>
                <w:rFonts w:asciiTheme="majorHAnsi" w:eastAsia="ＭＳ Ｐゴシック" w:hAnsiTheme="majorHAnsi" w:cstheme="majorHAnsi"/>
                <w:b/>
                <w:spacing w:val="157"/>
                <w:kern w:val="0"/>
                <w:szCs w:val="21"/>
                <w:fitText w:val="579" w:id="-377303296"/>
              </w:rPr>
              <w:t>薬</w:t>
            </w:r>
            <w:r w:rsidRPr="003C5DD0">
              <w:rPr>
                <w:rFonts w:asciiTheme="majorHAnsi" w:eastAsia="ＭＳ Ｐゴシック" w:hAnsiTheme="majorHAnsi" w:cstheme="majorHAnsi"/>
                <w:b/>
                <w:spacing w:val="78"/>
                <w:kern w:val="0"/>
                <w:szCs w:val="21"/>
                <w:fitText w:val="579" w:id="-377303296"/>
              </w:rPr>
              <w:t>効</w:t>
            </w:r>
          </w:p>
          <w:p w:rsidR="007B5CF2" w:rsidRPr="0082460A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B5CF2" w:rsidRPr="0082460A" w:rsidRDefault="00B852FC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アレルギー性疾患治療剤</w:t>
            </w:r>
          </w:p>
        </w:tc>
      </w:tr>
      <w:tr w:rsidR="007B5CF2" w:rsidRPr="0082460A" w:rsidTr="00282AB2">
        <w:trPr>
          <w:trHeight w:val="215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82460A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:rsidR="007B5CF2" w:rsidRPr="0082460A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95E9A" w:rsidRPr="0082460A" w:rsidRDefault="00495E9A" w:rsidP="00495E9A">
            <w:pPr>
              <w:ind w:left="646" w:hangingChars="300" w:hanging="646"/>
              <w:jc w:val="left"/>
              <w:rPr>
                <w:rFonts w:asciiTheme="majorHAnsi" w:eastAsia="ＭＳ Ｐゴシック" w:hAnsiTheme="majorHAnsi" w:cstheme="majorHAnsi"/>
              </w:rPr>
            </w:pPr>
            <w:r w:rsidRPr="0082460A">
              <w:rPr>
                <w:rFonts w:asciiTheme="majorHAnsi" w:eastAsia="ＭＳ Ｐゴシック" w:hAnsiTheme="majorHAnsi" w:cstheme="majorHAnsi"/>
              </w:rPr>
              <w:t>成人：アレルギー性鼻炎、蕁麻疹、皮膚疾患に伴うそう痒（湿疹・皮膚炎、痒疹、皮膚そう痒症、尋常性乾癬、多形滲出性紅斑）</w:t>
            </w:r>
          </w:p>
          <w:p w:rsidR="007B5CF2" w:rsidRPr="0082460A" w:rsidRDefault="00495E9A" w:rsidP="00495E9A">
            <w:pPr>
              <w:jc w:val="left"/>
              <w:rPr>
                <w:rFonts w:asciiTheme="majorHAnsi" w:eastAsia="ＭＳ Ｐゴシック" w:hAnsiTheme="majorHAnsi" w:cstheme="majorHAnsi"/>
              </w:rPr>
            </w:pPr>
            <w:r w:rsidRPr="0082460A">
              <w:rPr>
                <w:rFonts w:asciiTheme="majorHAnsi" w:eastAsia="ＭＳ Ｐゴシック" w:hAnsiTheme="majorHAnsi" w:cstheme="majorHAnsi"/>
              </w:rPr>
              <w:t>小児：アレルギー性鼻炎、蕁麻疹、皮膚疾患（湿疹・皮膚炎、皮膚そう痒症）に伴うそう痒</w:t>
            </w:r>
          </w:p>
        </w:tc>
      </w:tr>
      <w:tr w:rsidR="007B5CF2" w:rsidRPr="0082460A" w:rsidTr="00282AB2">
        <w:trPr>
          <w:trHeight w:val="98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82460A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:rsidR="007B5CF2" w:rsidRPr="0082460A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495E9A" w:rsidRPr="0082460A" w:rsidRDefault="00495E9A" w:rsidP="00FF05CA">
            <w:pPr>
              <w:ind w:left="646" w:hangingChars="300" w:hanging="646"/>
              <w:rPr>
                <w:rFonts w:asciiTheme="majorHAnsi" w:eastAsia="ＭＳ Ｐゴシック" w:hAnsiTheme="majorHAnsi" w:cstheme="majorHAnsi"/>
              </w:rPr>
            </w:pPr>
            <w:r w:rsidRPr="0082460A">
              <w:rPr>
                <w:rFonts w:asciiTheme="majorHAnsi" w:eastAsia="ＭＳ Ｐゴシック" w:hAnsiTheme="majorHAnsi" w:cstheme="majorHAnsi"/>
              </w:rPr>
              <w:t>成人：通常、成人には１回オロパタジン塩酸塩として</w:t>
            </w:r>
            <w:r w:rsidR="00FF05CA" w:rsidRPr="0082460A">
              <w:rPr>
                <w:rFonts w:asciiTheme="majorHAnsi" w:eastAsia="ＭＳ Ｐゴシック" w:hAnsiTheme="majorHAnsi" w:cstheme="majorHAnsi"/>
              </w:rPr>
              <w:t>5</w:t>
            </w:r>
            <w:r w:rsidR="00FF05CA">
              <w:rPr>
                <w:rFonts w:asciiTheme="majorHAnsi" w:eastAsia="ＭＳ Ｐゴシック" w:hAnsiTheme="majorHAnsi" w:cstheme="majorHAnsi" w:hint="eastAsia"/>
              </w:rPr>
              <w:t>mg</w:t>
            </w:r>
            <w:r w:rsidRPr="0082460A">
              <w:rPr>
                <w:rFonts w:asciiTheme="majorHAnsi" w:eastAsia="ＭＳ Ｐゴシック" w:hAnsiTheme="majorHAnsi" w:cstheme="majorHAnsi"/>
              </w:rPr>
              <w:t>を朝及び就寝前の</w:t>
            </w:r>
            <w:r w:rsidR="00402266" w:rsidRPr="0082460A">
              <w:rPr>
                <w:rFonts w:asciiTheme="majorHAnsi" w:eastAsia="ＭＳ Ｐゴシック" w:hAnsiTheme="majorHAnsi" w:cstheme="majorHAnsi"/>
              </w:rPr>
              <w:t>1</w:t>
            </w:r>
            <w:r w:rsidRPr="0082460A">
              <w:rPr>
                <w:rFonts w:asciiTheme="majorHAnsi" w:eastAsia="ＭＳ Ｐゴシック" w:hAnsiTheme="majorHAnsi" w:cstheme="majorHAnsi"/>
              </w:rPr>
              <w:t>日</w:t>
            </w:r>
            <w:r w:rsidR="00402266" w:rsidRPr="0082460A">
              <w:rPr>
                <w:rFonts w:asciiTheme="majorHAnsi" w:eastAsia="ＭＳ Ｐゴシック" w:hAnsiTheme="majorHAnsi" w:cstheme="majorHAnsi"/>
              </w:rPr>
              <w:t>2</w:t>
            </w:r>
            <w:r w:rsidRPr="0082460A">
              <w:rPr>
                <w:rFonts w:asciiTheme="majorHAnsi" w:eastAsia="ＭＳ Ｐゴシック" w:hAnsiTheme="majorHAnsi" w:cstheme="majorHAnsi"/>
              </w:rPr>
              <w:t>回経口投与する。なお、年齢、症状により適宜増減する。</w:t>
            </w:r>
          </w:p>
          <w:p w:rsidR="007B5CF2" w:rsidRPr="0082460A" w:rsidRDefault="00495E9A" w:rsidP="00495E9A">
            <w:pPr>
              <w:ind w:left="646" w:hangingChars="300" w:hanging="646"/>
              <w:rPr>
                <w:rFonts w:asciiTheme="majorHAnsi" w:eastAsia="ＭＳ Ｐゴシック" w:hAnsiTheme="majorHAnsi" w:cstheme="majorHAnsi"/>
              </w:rPr>
            </w:pPr>
            <w:r w:rsidRPr="0082460A">
              <w:rPr>
                <w:rFonts w:asciiTheme="majorHAnsi" w:eastAsia="ＭＳ Ｐゴシック" w:hAnsiTheme="majorHAnsi" w:cstheme="majorHAnsi"/>
              </w:rPr>
              <w:t>小児：通常、</w:t>
            </w:r>
            <w:r w:rsidR="008F2F3A">
              <w:rPr>
                <w:rFonts w:asciiTheme="majorHAnsi" w:eastAsia="ＭＳ Ｐゴシック" w:hAnsiTheme="majorHAnsi" w:cstheme="majorHAnsi" w:hint="eastAsia"/>
              </w:rPr>
              <w:t>7</w:t>
            </w:r>
            <w:r w:rsidRPr="0082460A">
              <w:rPr>
                <w:rFonts w:asciiTheme="majorHAnsi" w:eastAsia="ＭＳ Ｐゴシック" w:hAnsiTheme="majorHAnsi" w:cstheme="majorHAnsi"/>
              </w:rPr>
              <w:t>歳以上の小児には</w:t>
            </w:r>
            <w:r w:rsidR="00402266" w:rsidRPr="0082460A">
              <w:rPr>
                <w:rFonts w:asciiTheme="majorHAnsi" w:eastAsia="ＭＳ Ｐゴシック" w:hAnsiTheme="majorHAnsi" w:cstheme="majorHAnsi"/>
              </w:rPr>
              <w:t>1</w:t>
            </w:r>
            <w:r w:rsidRPr="0082460A">
              <w:rPr>
                <w:rFonts w:asciiTheme="majorHAnsi" w:eastAsia="ＭＳ Ｐゴシック" w:hAnsiTheme="majorHAnsi" w:cstheme="majorHAnsi"/>
              </w:rPr>
              <w:t>回オロパタジン塩酸塩として</w:t>
            </w:r>
            <w:r w:rsidR="00402266" w:rsidRPr="0082460A">
              <w:rPr>
                <w:rFonts w:asciiTheme="majorHAnsi" w:eastAsia="ＭＳ Ｐゴシック" w:hAnsiTheme="majorHAnsi" w:cstheme="majorHAnsi"/>
              </w:rPr>
              <w:t>5</w:t>
            </w:r>
            <w:r w:rsidR="0082460A">
              <w:rPr>
                <w:rFonts w:asciiTheme="majorHAnsi" w:eastAsia="ＭＳ Ｐゴシック" w:hAnsiTheme="majorHAnsi" w:cstheme="majorHAnsi" w:hint="eastAsia"/>
              </w:rPr>
              <w:t>mg</w:t>
            </w:r>
            <w:r w:rsidRPr="0082460A">
              <w:rPr>
                <w:rFonts w:asciiTheme="majorHAnsi" w:eastAsia="ＭＳ Ｐゴシック" w:hAnsiTheme="majorHAnsi" w:cstheme="majorHAnsi"/>
              </w:rPr>
              <w:t>を朝及び就寝前の</w:t>
            </w:r>
            <w:r w:rsidR="0082460A">
              <w:rPr>
                <w:rFonts w:asciiTheme="majorHAnsi" w:eastAsia="ＭＳ Ｐゴシック" w:hAnsiTheme="majorHAnsi" w:cstheme="majorHAnsi" w:hint="eastAsia"/>
              </w:rPr>
              <w:t>1</w:t>
            </w:r>
            <w:r w:rsidRPr="0082460A">
              <w:rPr>
                <w:rFonts w:asciiTheme="majorHAnsi" w:eastAsia="ＭＳ Ｐゴシック" w:hAnsiTheme="majorHAnsi" w:cstheme="majorHAnsi"/>
              </w:rPr>
              <w:t>日</w:t>
            </w:r>
            <w:r w:rsidR="0082460A">
              <w:rPr>
                <w:rFonts w:asciiTheme="majorHAnsi" w:eastAsia="ＭＳ Ｐゴシック" w:hAnsiTheme="majorHAnsi" w:cstheme="majorHAnsi" w:hint="eastAsia"/>
              </w:rPr>
              <w:t>2</w:t>
            </w:r>
            <w:r w:rsidRPr="0082460A">
              <w:rPr>
                <w:rFonts w:asciiTheme="majorHAnsi" w:eastAsia="ＭＳ Ｐゴシック" w:hAnsiTheme="majorHAnsi" w:cstheme="majorHAnsi"/>
              </w:rPr>
              <w:t>回経口投与する。</w:t>
            </w:r>
          </w:p>
        </w:tc>
      </w:tr>
      <w:tr w:rsidR="003B12BF" w:rsidRPr="0082460A" w:rsidTr="00942255">
        <w:trPr>
          <w:trHeight w:val="980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B12BF" w:rsidRPr="0082460A" w:rsidRDefault="003B12BF" w:rsidP="006D0AE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B12BF" w:rsidRPr="0082460A" w:rsidRDefault="00495E9A" w:rsidP="00495E9A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乳糖水和物、結晶セルロース、ヒドロキシプロピルセルロース、デンプングリコール酸ナトリウム、軽質無水ケイ酸、ステアリン酸マグネシウム、ヒプロメロース、酸化チタン、三二酸化鉄、黄色三二酸化鉄、カルナウバロウ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402266" w:rsidRPr="0082460A" w:rsidRDefault="00402266" w:rsidP="00402266">
            <w:pPr>
              <w:ind w:leftChars="-2" w:left="-4"/>
              <w:rPr>
                <w:rFonts w:asciiTheme="majorHAnsi" w:eastAsia="ＭＳ Ｐゴシック" w:hAnsiTheme="majorHAnsi" w:cstheme="majorHAnsi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エチルセルロース、黄色三二酸化鉄、日局カルナ</w:t>
            </w:r>
          </w:p>
          <w:p w:rsidR="00402266" w:rsidRPr="0082460A" w:rsidRDefault="00402266" w:rsidP="00402266">
            <w:pPr>
              <w:ind w:leftChars="-2" w:left="-4"/>
              <w:rPr>
                <w:rFonts w:asciiTheme="majorHAnsi" w:eastAsia="ＭＳ Ｐゴシック" w:hAnsiTheme="majorHAnsi" w:cstheme="majorHAnsi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ウバロウ、グリセリン脂肪酸エステル、日局クロス</w:t>
            </w:r>
          </w:p>
          <w:p w:rsidR="003B12BF" w:rsidRPr="0082460A" w:rsidRDefault="00402266" w:rsidP="00402266">
            <w:pPr>
              <w:ind w:leftChars="-2" w:left="-4"/>
              <w:rPr>
                <w:rFonts w:asciiTheme="majorHAnsi" w:eastAsia="ＭＳ Ｐゴシック" w:hAnsiTheme="majorHAnsi" w:cstheme="majorHAnsi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カルメロースナトリウム、日局軽質無水ケイ酸、日局結晶セルロース、日局酸化チタン、三二酸化鉄、日局ステアリン酸マグネシウム、日局乳糖水和物、日局ヒプロメロース（置換度タイプ：</w:t>
            </w: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2910</w:t>
            </w: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）、ポリビニルアルコール（部分けん化物）</w:t>
            </w:r>
          </w:p>
        </w:tc>
      </w:tr>
      <w:tr w:rsidR="00F024B2" w:rsidRPr="0082460A" w:rsidTr="00942255"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A7EAA" w:rsidRPr="0082460A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3C5DD0">
              <w:rPr>
                <w:rFonts w:asciiTheme="majorHAnsi" w:eastAsia="ＭＳ Ｐゴシック" w:hAnsiTheme="majorHAnsi" w:cstheme="majorHAnsi"/>
                <w:b/>
                <w:spacing w:val="157"/>
                <w:kern w:val="0"/>
                <w:szCs w:val="21"/>
                <w:fitText w:val="579" w:id="-85842943"/>
              </w:rPr>
              <w:t>性</w:t>
            </w:r>
            <w:r w:rsidRPr="003C5DD0">
              <w:rPr>
                <w:rFonts w:asciiTheme="majorHAnsi" w:eastAsia="ＭＳ Ｐゴシック" w:hAnsiTheme="majorHAnsi" w:cstheme="majorHAnsi"/>
                <w:b/>
                <w:spacing w:val="78"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495E9A" w:rsidRPr="0082460A" w:rsidRDefault="00495E9A" w:rsidP="006A5858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淡黄赤色のフィルムコーティング錠である。</w:t>
            </w:r>
          </w:p>
          <w:p w:rsidR="006A59D7" w:rsidRPr="0082460A" w:rsidRDefault="006A5858" w:rsidP="00775C20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識別コード：</w:t>
            </w:r>
            <w:r w:rsidRPr="0082460A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="00495E9A" w:rsidRPr="0082460A">
              <w:rPr>
                <w:rFonts w:asciiTheme="majorHAnsi" w:eastAsia="ＭＳ Ｐゴシック" w:hAnsiTheme="majorHAnsi" w:cstheme="majorHAnsi"/>
                <w:szCs w:val="21"/>
              </w:rPr>
              <w:t>38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2A7EAA" w:rsidRPr="0082460A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直径（</w:t>
            </w: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:rsidR="002A7EAA" w:rsidRPr="0082460A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厚さ</w:t>
            </w:r>
            <w:r w:rsidR="008F2F3A"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（</w:t>
            </w: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="008F2F3A"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2A7EAA" w:rsidRPr="0082460A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重量（</w:t>
            </w: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mg</w:t>
            </w: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</w:tr>
      <w:tr w:rsidR="00F024B2" w:rsidRPr="0082460A" w:rsidTr="00942255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A7EAA" w:rsidRPr="0082460A" w:rsidRDefault="002A7EAA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:rsidR="002A7EAA" w:rsidRPr="0082460A" w:rsidRDefault="002A7EAA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23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A7EAA" w:rsidRPr="0082460A" w:rsidRDefault="006A5858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6</w:t>
            </w:r>
            <w:r w:rsidR="006A59D7"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.1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2A7EAA" w:rsidRPr="0082460A" w:rsidRDefault="006A5858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="00495E9A"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3.2</w:t>
            </w: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:rsidR="002A7EAA" w:rsidRPr="0082460A" w:rsidRDefault="00495E9A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100</w:t>
            </w:r>
          </w:p>
        </w:tc>
      </w:tr>
      <w:tr w:rsidR="00F024B2" w:rsidRPr="0082460A" w:rsidTr="00942255">
        <w:trPr>
          <w:trHeight w:val="881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A7EAA" w:rsidRPr="0082460A" w:rsidRDefault="002A7EAA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:rsidR="002A7EAA" w:rsidRPr="0082460A" w:rsidRDefault="002A7EAA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  <w:shd w:val="clear" w:color="auto" w:fill="auto"/>
          </w:tcPr>
          <w:p w:rsidR="006A5858" w:rsidRPr="0082460A" w:rsidRDefault="00775C20" w:rsidP="00387D7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504326B6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101913</wp:posOffset>
                  </wp:positionV>
                  <wp:extent cx="402590" cy="359410"/>
                  <wp:effectExtent l="0" t="0" r="0" b="254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2A7EAA"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表</w:t>
            </w:r>
          </w:p>
          <w:p w:rsidR="001C3B22" w:rsidRPr="0082460A" w:rsidRDefault="001C3B22" w:rsidP="00775C20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</w:tcPr>
          <w:p w:rsidR="002A7EAA" w:rsidRPr="0082460A" w:rsidRDefault="00775C20" w:rsidP="00CC1833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312175C1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89213</wp:posOffset>
                  </wp:positionV>
                  <wp:extent cx="408305" cy="359410"/>
                  <wp:effectExtent l="0" t="0" r="0" b="254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C1833"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裏</w:t>
            </w:r>
          </w:p>
          <w:p w:rsidR="001C3B22" w:rsidRPr="0082460A" w:rsidRDefault="001C3B22" w:rsidP="00775C20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single" w:sz="12" w:space="0" w:color="000000"/>
            </w:tcBorders>
            <w:shd w:val="clear" w:color="auto" w:fill="auto"/>
          </w:tcPr>
          <w:p w:rsidR="006A5858" w:rsidRPr="0082460A" w:rsidRDefault="00775C20" w:rsidP="00866BF6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2FF066A8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115248</wp:posOffset>
                  </wp:positionV>
                  <wp:extent cx="402590" cy="359410"/>
                  <wp:effectExtent l="0" t="0" r="0" b="254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7EAA" w:rsidRPr="0082460A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側面</w:t>
            </w:r>
          </w:p>
          <w:p w:rsidR="002A7EAA" w:rsidRPr="0082460A" w:rsidRDefault="002A7EAA" w:rsidP="00775C20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495E9A" w:rsidRPr="0082460A" w:rsidTr="0082460A">
        <w:tblPrEx>
          <w:tblCellMar>
            <w:left w:w="99" w:type="dxa"/>
            <w:right w:w="99" w:type="dxa"/>
          </w:tblCellMar>
        </w:tblPrEx>
        <w:trPr>
          <w:trHeight w:val="4394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95E9A" w:rsidRPr="0082460A" w:rsidRDefault="00495E9A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:rsidR="00495E9A" w:rsidRPr="0082460A" w:rsidRDefault="00495E9A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:rsidR="00495E9A" w:rsidRPr="0082460A" w:rsidRDefault="00495E9A" w:rsidP="00AD7F8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495E9A" w:rsidRPr="0082460A" w:rsidRDefault="00775C20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82460A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【溶出試験（試験液、水）、標準</w:t>
            </w:r>
            <w:r w:rsidR="00E02FD0" w:rsidRPr="0082460A">
              <w:rPr>
                <w:rFonts w:asciiTheme="majorHAnsi" w:eastAsia="ＭＳ Ｐゴシック" w:hAnsiTheme="majorHAnsi" w:cstheme="majorHAnsi"/>
                <w:sz w:val="20"/>
                <w:szCs w:val="20"/>
              </w:rPr>
              <w:t>製剤</w:t>
            </w:r>
            <w:r w:rsidRPr="0082460A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：オロパタジン塩酸塩錠</w:t>
            </w:r>
            <w:r w:rsidRPr="0082460A">
              <w:rPr>
                <w:rFonts w:asciiTheme="majorHAnsi" w:eastAsia="ＭＳ Ｐゴシック" w:hAnsiTheme="majorHAnsi" w:cstheme="majorHAnsi"/>
                <w:sz w:val="20"/>
                <w:szCs w:val="20"/>
              </w:rPr>
              <w:t>5</w:t>
            </w:r>
            <w:r w:rsidRPr="0082460A">
              <w:rPr>
                <w:rFonts w:asciiTheme="majorHAnsi" w:eastAsia="ＭＳ Ｐゴシック" w:hAnsiTheme="majorHAnsi" w:cstheme="majorHAnsi"/>
                <w:sz w:val="20"/>
                <w:szCs w:val="20"/>
              </w:rPr>
              <w:t>㎎「</w:t>
            </w:r>
            <w:r w:rsidRPr="0082460A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 w:rsidRPr="0082460A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」】</w:t>
            </w:r>
          </w:p>
          <w:p w:rsidR="00775C20" w:rsidRPr="0082460A" w:rsidRDefault="00B852FC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82460A">
              <w:rPr>
                <w:rFonts w:asciiTheme="majorHAnsi" w:eastAsia="ＭＳ Ｐゴシック" w:hAnsiTheme="majorHAnsi" w:cstheme="majorHAnsi"/>
                <w:noProof/>
                <w:sz w:val="18"/>
                <w:szCs w:val="18"/>
                <w:lang w:eastAsia="zh-TW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1202424</wp:posOffset>
                  </wp:positionH>
                  <wp:positionV relativeFrom="paragraph">
                    <wp:posOffset>70552</wp:posOffset>
                  </wp:positionV>
                  <wp:extent cx="3311826" cy="2407608"/>
                  <wp:effectExtent l="0" t="0" r="3175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826" cy="2407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95E9A" w:rsidRPr="0082460A" w:rsidTr="0082460A">
        <w:trPr>
          <w:trHeight w:val="686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95E9A" w:rsidRPr="0082460A" w:rsidRDefault="00495E9A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9229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495E9A" w:rsidRPr="0082460A" w:rsidRDefault="00B852FC" w:rsidP="007C777B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 w:rsidRPr="0082460A">
              <w:rPr>
                <w:rFonts w:asciiTheme="majorHAnsi" w:eastAsia="ＭＳ Ｐゴシック" w:hAnsiTheme="majorHAnsi" w:cstheme="majorHAnsi"/>
              </w:rPr>
              <w:t>「含量が異なる経口固形製剤の生物学的同等性試験ガイドライン」に基づき、オロパタジン塩酸塩錠</w:t>
            </w:r>
            <w:r w:rsidRPr="0082460A">
              <w:rPr>
                <w:rFonts w:asciiTheme="majorHAnsi" w:eastAsia="ＭＳ Ｐゴシック" w:hAnsiTheme="majorHAnsi" w:cstheme="majorHAnsi"/>
              </w:rPr>
              <w:t>5mg</w:t>
            </w:r>
            <w:r w:rsidRPr="0082460A">
              <w:rPr>
                <w:rFonts w:asciiTheme="majorHAnsi" w:eastAsia="ＭＳ Ｐゴシック" w:hAnsiTheme="majorHAnsi" w:cstheme="majorHAnsi"/>
              </w:rPr>
              <w:t>「</w:t>
            </w:r>
            <w:r w:rsidRPr="0082460A">
              <w:rPr>
                <w:rFonts w:asciiTheme="majorHAnsi" w:eastAsia="ＭＳ Ｐゴシック" w:hAnsiTheme="majorHAnsi" w:cstheme="majorHAnsi"/>
              </w:rPr>
              <w:t>BMD</w:t>
            </w:r>
            <w:r w:rsidRPr="0082460A">
              <w:rPr>
                <w:rFonts w:asciiTheme="majorHAnsi" w:eastAsia="ＭＳ Ｐゴシック" w:hAnsiTheme="majorHAnsi" w:cstheme="majorHAnsi"/>
              </w:rPr>
              <w:t>」を標準製剤としたとき、溶出挙動が等しく、生物学的に同等とみなされた。</w:t>
            </w:r>
          </w:p>
        </w:tc>
      </w:tr>
      <w:tr w:rsidR="00F024B2" w:rsidRPr="0082460A" w:rsidTr="0082460A">
        <w:trPr>
          <w:trHeight w:val="698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7EAA" w:rsidRPr="0082460A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82460A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7EAA" w:rsidRPr="0082460A" w:rsidRDefault="002A7EAA" w:rsidP="00866BF6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:rsidR="009F53A3" w:rsidRPr="002A7EAA" w:rsidRDefault="009F53A3" w:rsidP="001A3F00"/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63B" w:rsidRDefault="001A263B" w:rsidP="004739A6">
      <w:r>
        <w:separator/>
      </w:r>
    </w:p>
  </w:endnote>
  <w:endnote w:type="continuationSeparator" w:id="0">
    <w:p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63B" w:rsidRDefault="001A263B" w:rsidP="004739A6">
      <w:r>
        <w:separator/>
      </w:r>
    </w:p>
  </w:footnote>
  <w:footnote w:type="continuationSeparator" w:id="0">
    <w:p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27FAB"/>
    <w:rsid w:val="00034A30"/>
    <w:rsid w:val="00046F10"/>
    <w:rsid w:val="00054BFF"/>
    <w:rsid w:val="00056E38"/>
    <w:rsid w:val="00062FCC"/>
    <w:rsid w:val="000715B9"/>
    <w:rsid w:val="000827DD"/>
    <w:rsid w:val="000A5D2F"/>
    <w:rsid w:val="000C1BD3"/>
    <w:rsid w:val="000E075C"/>
    <w:rsid w:val="000F75FA"/>
    <w:rsid w:val="00127179"/>
    <w:rsid w:val="00162773"/>
    <w:rsid w:val="00177ED3"/>
    <w:rsid w:val="001A263B"/>
    <w:rsid w:val="001A3F00"/>
    <w:rsid w:val="001A790E"/>
    <w:rsid w:val="001C3B22"/>
    <w:rsid w:val="001D1B8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36CB1"/>
    <w:rsid w:val="00353A58"/>
    <w:rsid w:val="00374B51"/>
    <w:rsid w:val="00387D7D"/>
    <w:rsid w:val="003B12BF"/>
    <w:rsid w:val="003C3F56"/>
    <w:rsid w:val="003C41DF"/>
    <w:rsid w:val="003C5DD0"/>
    <w:rsid w:val="003E19A4"/>
    <w:rsid w:val="003E6D8E"/>
    <w:rsid w:val="003E741A"/>
    <w:rsid w:val="003E772A"/>
    <w:rsid w:val="003E7803"/>
    <w:rsid w:val="003F5D63"/>
    <w:rsid w:val="004010A5"/>
    <w:rsid w:val="00402266"/>
    <w:rsid w:val="00415BA5"/>
    <w:rsid w:val="004462F3"/>
    <w:rsid w:val="004739A6"/>
    <w:rsid w:val="00474C7A"/>
    <w:rsid w:val="00481FFD"/>
    <w:rsid w:val="00483F97"/>
    <w:rsid w:val="00495E9A"/>
    <w:rsid w:val="004E5EAE"/>
    <w:rsid w:val="0050238E"/>
    <w:rsid w:val="00514D76"/>
    <w:rsid w:val="00535C36"/>
    <w:rsid w:val="0055239F"/>
    <w:rsid w:val="005771D8"/>
    <w:rsid w:val="00586986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06FC2"/>
    <w:rsid w:val="00710D1F"/>
    <w:rsid w:val="00732D06"/>
    <w:rsid w:val="007358D5"/>
    <w:rsid w:val="007401BD"/>
    <w:rsid w:val="007447EB"/>
    <w:rsid w:val="007554BA"/>
    <w:rsid w:val="0076016A"/>
    <w:rsid w:val="00773B7E"/>
    <w:rsid w:val="00775C20"/>
    <w:rsid w:val="007A21FD"/>
    <w:rsid w:val="007B5CF2"/>
    <w:rsid w:val="007C35B1"/>
    <w:rsid w:val="007C777B"/>
    <w:rsid w:val="007E7CA5"/>
    <w:rsid w:val="007F4583"/>
    <w:rsid w:val="007F4D06"/>
    <w:rsid w:val="00806218"/>
    <w:rsid w:val="00823F7D"/>
    <w:rsid w:val="0082460A"/>
    <w:rsid w:val="00866BF6"/>
    <w:rsid w:val="0088574B"/>
    <w:rsid w:val="008A4614"/>
    <w:rsid w:val="008C5FB0"/>
    <w:rsid w:val="008D3191"/>
    <w:rsid w:val="008E45CF"/>
    <w:rsid w:val="008F2F3A"/>
    <w:rsid w:val="008F7467"/>
    <w:rsid w:val="00902454"/>
    <w:rsid w:val="00903536"/>
    <w:rsid w:val="00904CCF"/>
    <w:rsid w:val="00915010"/>
    <w:rsid w:val="00941046"/>
    <w:rsid w:val="00942255"/>
    <w:rsid w:val="00944D06"/>
    <w:rsid w:val="00982180"/>
    <w:rsid w:val="009A4EF9"/>
    <w:rsid w:val="009E3B3E"/>
    <w:rsid w:val="009F2C89"/>
    <w:rsid w:val="009F53A3"/>
    <w:rsid w:val="00A0792A"/>
    <w:rsid w:val="00A707E9"/>
    <w:rsid w:val="00A7188A"/>
    <w:rsid w:val="00A7329E"/>
    <w:rsid w:val="00AB57E7"/>
    <w:rsid w:val="00AC28B5"/>
    <w:rsid w:val="00AC423C"/>
    <w:rsid w:val="00AD7F87"/>
    <w:rsid w:val="00B12D30"/>
    <w:rsid w:val="00B40083"/>
    <w:rsid w:val="00B44F8B"/>
    <w:rsid w:val="00B829CA"/>
    <w:rsid w:val="00B852FC"/>
    <w:rsid w:val="00B959BE"/>
    <w:rsid w:val="00BA39CA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E02FD0"/>
    <w:rsid w:val="00E55F26"/>
    <w:rsid w:val="00E61EAB"/>
    <w:rsid w:val="00E84A6F"/>
    <w:rsid w:val="00E87059"/>
    <w:rsid w:val="00E96A69"/>
    <w:rsid w:val="00EA1402"/>
    <w:rsid w:val="00EA446D"/>
    <w:rsid w:val="00EC67C7"/>
    <w:rsid w:val="00ED23C9"/>
    <w:rsid w:val="00ED5097"/>
    <w:rsid w:val="00EE507C"/>
    <w:rsid w:val="00EF4F1B"/>
    <w:rsid w:val="00F01D77"/>
    <w:rsid w:val="00F024B2"/>
    <w:rsid w:val="00F260AF"/>
    <w:rsid w:val="00F57965"/>
    <w:rsid w:val="00F57BFB"/>
    <w:rsid w:val="00FA2D28"/>
    <w:rsid w:val="00FB7864"/>
    <w:rsid w:val="00FE3764"/>
    <w:rsid w:val="00FF0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AE5C4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2C56-332A-4261-8093-01477752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オロパタジン塩酸塩錠2.5mg「BMD」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オロパタジン塩酸塩錠2.5mg「BMD」</dc:title>
  <dc:creator>BIOWS27</dc:creator>
  <cp:lastModifiedBy>BIOWS27</cp:lastModifiedBy>
  <cp:revision>11</cp:revision>
  <cp:lastPrinted>2018-04-05T07:09:00Z</cp:lastPrinted>
  <dcterms:created xsi:type="dcterms:W3CDTF">2018-03-23T07:39:00Z</dcterms:created>
  <dcterms:modified xsi:type="dcterms:W3CDTF">2020-03-18T06:07:00Z</dcterms:modified>
</cp:coreProperties>
</file>