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FCE1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B6BA96" wp14:editId="7020C4C3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FE05B" w14:textId="56EA8707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B2587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785811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B333CC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6B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7E7FE05B" w14:textId="56EA8707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B2587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785811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B333CC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387"/>
        <w:gridCol w:w="1842"/>
        <w:gridCol w:w="2385"/>
        <w:gridCol w:w="2308"/>
      </w:tblGrid>
      <w:tr w:rsidR="00F024B2" w:rsidRPr="00083D7B" w14:paraId="7CFB2C27" w14:textId="77777777" w:rsidTr="001125CC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038406C" w14:textId="77777777" w:rsidR="002D7188" w:rsidRPr="001125CC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0C2C4E" w14:textId="77777777" w:rsidR="002D7188" w:rsidRPr="001125CC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93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30C613D" w14:textId="0E0253A5" w:rsidR="002D7188" w:rsidRPr="001125CC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B52215" w:rsidRPr="00B52215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7B5CF2" w:rsidRPr="00083D7B" w14:paraId="28E79F65" w14:textId="77777777" w:rsidTr="001125CC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AD9BE4E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E668863" w14:textId="77777777" w:rsidR="007B5CF2" w:rsidRPr="001125CC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製造販売元：救急薬品工業株式会社</w:t>
            </w:r>
          </w:p>
          <w:p w14:paraId="5E8AED78" w14:textId="77777777" w:rsidR="0090068D" w:rsidRPr="001125CC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販売元：株式会社ビオメディクス</w:t>
            </w:r>
          </w:p>
        </w:tc>
        <w:tc>
          <w:tcPr>
            <w:tcW w:w="469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C4F494" w14:textId="06AD687D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B2587B" w:rsidRPr="00083D7B" w14:paraId="43190DC0" w14:textId="77777777" w:rsidTr="001125CC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DAA00F" w14:textId="77777777" w:rsidR="00B2587B" w:rsidRPr="001125CC" w:rsidRDefault="00B2587B" w:rsidP="00B2587B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536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63B4C65" w14:textId="5BBC824A" w:rsidR="00B2587B" w:rsidRPr="001125CC" w:rsidRDefault="00795037" w:rsidP="00B2587B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アムロジピン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OD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フィルム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5mg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QQ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BEE9C94" w14:textId="77777777" w:rsidR="00B2587B" w:rsidRPr="001125CC" w:rsidRDefault="00B2587B" w:rsidP="00B2587B">
            <w:pPr>
              <w:ind w:leftChars="-7" w:left="-2" w:hangingChars="7" w:hanging="13"/>
              <w:jc w:val="center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spacing w:val="-10"/>
                <w:sz w:val="20"/>
                <w:szCs w:val="20"/>
              </w:rPr>
              <w:t>日本薬局方</w:t>
            </w:r>
            <w:r w:rsidRPr="001125CC"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  <w:t xml:space="preserve"> </w:t>
            </w:r>
            <w:r w:rsidRPr="001125CC">
              <w:rPr>
                <w:rFonts w:asciiTheme="majorHAnsi" w:eastAsia="ＭＳ Ｐゴシック" w:hAnsiTheme="majorHAnsi" w:cstheme="majorHAnsi" w:hint="eastAsia"/>
                <w:spacing w:val="-10"/>
                <w:sz w:val="20"/>
                <w:szCs w:val="20"/>
              </w:rPr>
              <w:t>アムロジピンベシル酸塩口腔内崩壊錠</w:t>
            </w:r>
          </w:p>
          <w:p w14:paraId="4BF9A418" w14:textId="77777777" w:rsidR="00B2587B" w:rsidRPr="001125CC" w:rsidRDefault="00B2587B" w:rsidP="00B2587B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アムロジピン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OD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錠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5mg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（一般名）　</w:t>
            </w:r>
          </w:p>
        </w:tc>
      </w:tr>
      <w:tr w:rsidR="007B5CF2" w:rsidRPr="00083D7B" w14:paraId="7716F5DD" w14:textId="77777777" w:rsidTr="001125CC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316135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536" w:type="dxa"/>
            <w:gridSpan w:val="3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AFBA9" w14:textId="4852908F" w:rsidR="007B5CF2" w:rsidRPr="001125CC" w:rsidRDefault="00B2587B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</w:t>
            </w:r>
            <w:r w:rsidR="00785811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0</w:t>
            </w:r>
            <w:r w:rsidR="00814D63" w:rsidRPr="001125CC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 w:rsidR="00785811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8</w:t>
            </w:r>
            <w:r w:rsidR="00814D63" w:rsidRPr="001125CC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0</w:t>
            </w:r>
            <w:r w:rsidR="007B5CF2" w:rsidRPr="001125CC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</w:t>
            </w:r>
            <w:r w:rsidR="00E62BFD" w:rsidRPr="00E62BFD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／枚</w:t>
            </w:r>
          </w:p>
        </w:tc>
        <w:tc>
          <w:tcPr>
            <w:tcW w:w="4693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B4527DD" w14:textId="4F134C15" w:rsidR="007B5CF2" w:rsidRPr="001125CC" w:rsidRDefault="00E62BFD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E62BFD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標準品１：</w:t>
            </w:r>
            <w:r w:rsidR="00B45E9F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21</w:t>
            </w:r>
            <w:r w:rsidR="00B2587B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 w:rsidR="00B45E9F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4</w:t>
            </w:r>
            <w:r w:rsidR="00814D63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0</w:t>
            </w:r>
            <w:r w:rsidR="00257D33"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</w:t>
            </w:r>
            <w:r w:rsidRPr="00E62BFD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・標準品２：</w:t>
            </w:r>
            <w:r w:rsidR="00B45E9F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22</w:t>
            </w:r>
            <w:r w:rsidRPr="00E62BFD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 w:rsidR="00B45E9F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1</w:t>
            </w:r>
            <w:r w:rsidRPr="00E62BFD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0</w:t>
            </w:r>
            <w:r w:rsidRPr="00E62BFD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円／錠</w:t>
            </w:r>
          </w:p>
        </w:tc>
      </w:tr>
      <w:tr w:rsidR="007B5CF2" w:rsidRPr="00083D7B" w14:paraId="686A707E" w14:textId="77777777" w:rsidTr="00602960">
        <w:trPr>
          <w:trHeight w:val="3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6E32269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ABEB31" w14:textId="77777777" w:rsidR="007B5CF2" w:rsidRPr="001125CC" w:rsidRDefault="000D2F50" w:rsidP="00046F10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="007C612A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枚（</w:t>
            </w:r>
            <w:r w:rsidR="007C612A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="007C612A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錠）</w:t>
            </w:r>
            <w:r w:rsidR="00046F1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中、「日局」アムロジピンベシル酸塩</w:t>
            </w:r>
            <w:r w:rsidR="00814D63"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6.93</w:t>
            </w:r>
            <w:r w:rsidR="00046F1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mg</w:t>
            </w:r>
            <w:r w:rsidR="00046F1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（アムロジピンとして</w:t>
            </w:r>
            <w:r w:rsidR="00046F1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5mg</w:t>
            </w:r>
            <w:r w:rsidR="00046F1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）を含有する。</w:t>
            </w:r>
          </w:p>
        </w:tc>
      </w:tr>
      <w:tr w:rsidR="007B5CF2" w:rsidRPr="00083D7B" w14:paraId="6A7D7749" w14:textId="77777777" w:rsidTr="00602960">
        <w:trPr>
          <w:trHeight w:val="561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6A8CBB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602960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602960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50A5BE8B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0621D4" w14:textId="77777777" w:rsidR="00B52215" w:rsidRDefault="00B333CC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高血圧症・狭心症治療薬</w:t>
            </w:r>
          </w:p>
          <w:p w14:paraId="018BC7D2" w14:textId="2B0612A6" w:rsidR="007B5CF2" w:rsidRPr="001125CC" w:rsidRDefault="00B333CC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持続性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Ca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拮抗薬</w:t>
            </w:r>
          </w:p>
        </w:tc>
      </w:tr>
      <w:tr w:rsidR="007B5CF2" w:rsidRPr="00083D7B" w14:paraId="3C864D92" w14:textId="77777777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562DF8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072E7178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C3AB10" w14:textId="77777777" w:rsidR="007B5CF2" w:rsidRPr="001125CC" w:rsidRDefault="003B12BF" w:rsidP="003B12BF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高血圧症、狭心症</w:t>
            </w:r>
          </w:p>
        </w:tc>
      </w:tr>
      <w:tr w:rsidR="007B5CF2" w:rsidRPr="00083D7B" w14:paraId="5A8996A5" w14:textId="77777777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5A9BD4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3A18D9ED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666D1EA1" w14:textId="77777777" w:rsidR="003B12BF" w:rsidRPr="001125CC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○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  <w:p w14:paraId="033CF5E9" w14:textId="77777777" w:rsidR="007C612A" w:rsidRPr="001125CC" w:rsidRDefault="003B12BF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通常、成人にはアムロジピンとして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2.5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～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5mg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</w:t>
            </w:r>
            <w:r w:rsidR="000D2F5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="000D2F5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回経口投与する。なお、症状に応じ適宜増減するが、効果不十分な場合には</w:t>
            </w:r>
            <w:r w:rsidR="000D2F5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="000D2F5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10 mg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まで増量することができる。</w:t>
            </w:r>
          </w:p>
          <w:p w14:paraId="54B2A2F1" w14:textId="77777777" w:rsidR="007C612A" w:rsidRPr="001125CC" w:rsidRDefault="007C612A" w:rsidP="00A55225">
            <w:pPr>
              <w:spacing w:line="260" w:lineRule="exact"/>
              <w:ind w:firstLineChars="100" w:firstLine="205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通常、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6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歳以上の小児には、アムロジピンとして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2.5mg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回経口投与する。</w:t>
            </w:r>
          </w:p>
          <w:p w14:paraId="6421D357" w14:textId="77777777" w:rsidR="003B12BF" w:rsidRPr="001125CC" w:rsidRDefault="007C612A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なお、年齢、体重、症状により適宜増減する。</w:t>
            </w:r>
          </w:p>
          <w:p w14:paraId="00B58EA5" w14:textId="77777777" w:rsidR="003B12BF" w:rsidRPr="001125CC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○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狭心症</w:t>
            </w:r>
          </w:p>
          <w:p w14:paraId="502E01D8" w14:textId="77777777" w:rsidR="003B12BF" w:rsidRPr="001125CC" w:rsidRDefault="003B12BF" w:rsidP="00A55225">
            <w:pPr>
              <w:spacing w:line="260" w:lineRule="exact"/>
              <w:ind w:firstLineChars="100" w:firstLine="205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通常、成人にはアムロジピンとして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5mg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</w:t>
            </w:r>
            <w:r w:rsidR="000D2F5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="000D2F5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回経口投与する。</w:t>
            </w:r>
          </w:p>
          <w:p w14:paraId="10099443" w14:textId="77777777" w:rsidR="007B5CF2" w:rsidRPr="001125CC" w:rsidRDefault="003B12BF" w:rsidP="00A55225">
            <w:pPr>
              <w:spacing w:line="260" w:lineRule="exact"/>
              <w:ind w:firstLineChars="100" w:firstLine="205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なお、症状に応じ適宜増減する。</w:t>
            </w:r>
          </w:p>
        </w:tc>
      </w:tr>
      <w:tr w:rsidR="003B12BF" w:rsidRPr="00083D7B" w14:paraId="4B1F21C7" w14:textId="77777777" w:rsidTr="00602960">
        <w:trPr>
          <w:trHeight w:val="245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651CA5" w14:textId="77777777" w:rsidR="003B12BF" w:rsidRPr="001125CC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269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08C494" w14:textId="77777777" w:rsidR="003B12BF" w:rsidRPr="001125CC" w:rsidRDefault="007C612A" w:rsidP="007C612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ヒプロメロース、ヒドロキシプロピルセルロース、粉末還元麦芽糖水アメ、トレハロース、マクロゴール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400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、酸化チタン、三二酸化鉄、スクラロース、サッカリンナトリウム水和物、</w:t>
            </w:r>
            <w:r w:rsidRPr="00E62BFD">
              <w:rPr>
                <w:rFonts w:asciiTheme="majorHAnsi" w:eastAsia="ＭＳ Ｐゴシック" w:hAnsiTheme="majorHAnsi" w:cstheme="majorHAnsi"/>
                <w:i/>
                <w:iCs/>
                <w:color w:val="000000"/>
                <w:sz w:val="20"/>
                <w:szCs w:val="20"/>
              </w:rPr>
              <w:t>l</w:t>
            </w:r>
            <w:r w:rsidRPr="001125CC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‐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メントール</w:t>
            </w:r>
          </w:p>
        </w:tc>
        <w:tc>
          <w:tcPr>
            <w:tcW w:w="6535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E3AE7B1" w14:textId="276B1500" w:rsidR="003B12BF" w:rsidRPr="001125CC" w:rsidRDefault="00B333CC" w:rsidP="00A55225">
            <w:pPr>
              <w:spacing w:line="260" w:lineRule="exact"/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標準品１：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軽質無水ケイ酸、メタクリル酸コポリマー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LD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、タルク、クロスカルメロースナトリウム、ポリソルベート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80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、黄色三二酸化鉄、水酸化ナトリウム、ヒプロメロース、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D-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マンニトール、トウモロコシデンプン、クロスポビドン、ヒドロキシプロピルセルロース、アスパルテーム（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L-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フェニルアラニン化合物）、タウマチン、フマル酸ステアリルナトリウム、香料</w:t>
            </w:r>
          </w:p>
          <w:p w14:paraId="686A2520" w14:textId="7EC53130" w:rsidR="00B333CC" w:rsidRPr="001125CC" w:rsidRDefault="001125CC" w:rsidP="001125CC">
            <w:pPr>
              <w:spacing w:line="260" w:lineRule="exact"/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標準品２：結晶セルロース、クロスポビドン、アミノアルキルメタクリレートコポリマー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E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、ラウリル硫酸ナトリウム、ステアリン酸、タルク、ジメチルポリシロキサン・二酸化ケイ素混合物、含水二酸化ケイ素、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D-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マンニトール、スクラロース、黄色三二酸化鉄、香料、ステアリン酸マグネシウム</w:t>
            </w:r>
          </w:p>
        </w:tc>
      </w:tr>
      <w:tr w:rsidR="0090068D" w:rsidRPr="00083D7B" w14:paraId="35A7F6A6" w14:textId="77777777" w:rsidTr="00A436D1">
        <w:tblPrEx>
          <w:tblCellMar>
            <w:left w:w="99" w:type="dxa"/>
            <w:right w:w="99" w:type="dxa"/>
          </w:tblCellMar>
        </w:tblPrEx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45FB161" w14:textId="77777777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pacing w:val="21"/>
                <w:kern w:val="0"/>
                <w:sz w:val="20"/>
                <w:szCs w:val="20"/>
                <w:fitText w:val="579" w:id="-85842943"/>
              </w:rPr>
              <w:t>性</w:t>
            </w:r>
            <w:r w:rsidR="00B2587B" w:rsidRPr="001125CC">
              <w:rPr>
                <w:rFonts w:asciiTheme="majorHAnsi" w:eastAsia="ＭＳ Ｐゴシック" w:hAnsiTheme="majorHAnsi" w:cstheme="majorHAnsi" w:hint="eastAsia"/>
                <w:b/>
                <w:spacing w:val="21"/>
                <w:kern w:val="0"/>
                <w:sz w:val="20"/>
                <w:szCs w:val="20"/>
                <w:fitText w:val="579" w:id="-85842943"/>
              </w:rPr>
              <w:t xml:space="preserve">　</w:t>
            </w:r>
            <w:r w:rsidRPr="001125CC">
              <w:rPr>
                <w:rFonts w:asciiTheme="majorHAnsi" w:eastAsia="ＭＳ Ｐゴシック" w:hAnsiTheme="majorHAnsi" w:cstheme="majorHAnsi"/>
                <w:b/>
                <w:spacing w:val="-9"/>
                <w:kern w:val="0"/>
                <w:sz w:val="20"/>
                <w:szCs w:val="20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662480CC" w14:textId="77777777" w:rsidR="0090068D" w:rsidRPr="001125CC" w:rsidRDefault="0090068D" w:rsidP="0090068D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淡赤白色のフィルム状の口腔内崩壊剤である。</w:t>
            </w:r>
          </w:p>
          <w:p w14:paraId="216DF28B" w14:textId="005D96CE" w:rsidR="0090068D" w:rsidRPr="001125CC" w:rsidRDefault="0090068D" w:rsidP="0090068D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QQ41</w:t>
            </w:r>
            <w:r w:rsidR="00795037"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</w:t>
            </w:r>
          </w:p>
          <w:p w14:paraId="11FE8F92" w14:textId="77777777" w:rsidR="0090068D" w:rsidRPr="001125CC" w:rsidRDefault="0090068D" w:rsidP="0090068D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（薬袋に表示）</w:t>
            </w:r>
          </w:p>
        </w:tc>
        <w:tc>
          <w:tcPr>
            <w:tcW w:w="4614" w:type="dxa"/>
            <w:gridSpan w:val="3"/>
            <w:vMerge w:val="restart"/>
            <w:tcBorders>
              <w:top w:val="single" w:sz="6" w:space="0" w:color="000000"/>
            </w:tcBorders>
            <w:vAlign w:val="center"/>
          </w:tcPr>
          <w:p w14:paraId="6DD69C0B" w14:textId="77777777" w:rsidR="0090068D" w:rsidRPr="001125CC" w:rsidRDefault="00814D63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429567D" wp14:editId="30E7D7BF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-75565</wp:posOffset>
                  </wp:positionV>
                  <wp:extent cx="1066800" cy="93916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2D4130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94C8829" wp14:editId="18107B91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38735</wp:posOffset>
                  </wp:positionV>
                  <wp:extent cx="1042670" cy="377825"/>
                  <wp:effectExtent l="0" t="0" r="5080" b="31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2ABD8F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5654D03C" w14:textId="77777777" w:rsidR="0090068D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7EB6D8BC" w14:textId="1DDD8570" w:rsidR="000A236E" w:rsidRPr="001125CC" w:rsidRDefault="000A236E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47A59091" w14:textId="77777777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長辺（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0068D" w:rsidRPr="00083D7B" w14:paraId="1BFEB292" w14:textId="77777777" w:rsidTr="00A436D1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AE0E55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3B68860E" w14:textId="77777777" w:rsidR="0090068D" w:rsidRPr="001125CC" w:rsidRDefault="0090068D" w:rsidP="0090068D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Merge/>
            <w:vAlign w:val="center"/>
          </w:tcPr>
          <w:p w14:paraId="33EBA340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1E291C2" w14:textId="77777777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90068D" w:rsidRPr="00083D7B" w14:paraId="55565455" w14:textId="77777777" w:rsidTr="00A436D1">
        <w:tblPrEx>
          <w:tblCellMar>
            <w:left w:w="99" w:type="dxa"/>
            <w:right w:w="99" w:type="dxa"/>
          </w:tblCellMar>
        </w:tblPrEx>
        <w:trPr>
          <w:trHeight w:val="138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153E85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6B0C1F9F" w14:textId="77777777" w:rsidR="0090068D" w:rsidRPr="001125CC" w:rsidRDefault="0090068D" w:rsidP="0090068D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4B261684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0F3A9442" w14:textId="77777777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短辺（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0068D" w:rsidRPr="00083D7B" w14:paraId="64E9CF10" w14:textId="77777777" w:rsidTr="00A436D1">
        <w:tblPrEx>
          <w:tblCellMar>
            <w:left w:w="99" w:type="dxa"/>
            <w:right w:w="99" w:type="dxa"/>
          </w:tblCellMar>
        </w:tblPrEx>
        <w:trPr>
          <w:trHeight w:val="9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EE2F19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B91B357" w14:textId="77777777" w:rsidR="0090068D" w:rsidRPr="001125CC" w:rsidRDefault="0090068D" w:rsidP="0090068D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0F99E1C2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D767817" w14:textId="77777777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90068D" w:rsidRPr="00083D7B" w14:paraId="0715B109" w14:textId="77777777" w:rsidTr="0090068D">
        <w:tblPrEx>
          <w:tblCellMar>
            <w:left w:w="99" w:type="dxa"/>
            <w:right w:w="99" w:type="dxa"/>
          </w:tblCellMar>
        </w:tblPrEx>
        <w:trPr>
          <w:trHeight w:val="8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B9884D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0AEFCF8" w14:textId="77777777" w:rsidR="0090068D" w:rsidRPr="001125CC" w:rsidRDefault="0090068D" w:rsidP="0090068D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542B6778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02D5B56" w14:textId="0C2FEE9A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厚み（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μ</w:t>
            </w:r>
            <w:r w:rsidR="00795037" w:rsidRPr="001125CC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0"/>
                <w:szCs w:val="20"/>
              </w:rPr>
              <w:t>m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0068D" w:rsidRPr="00083D7B" w14:paraId="617AF738" w14:textId="77777777" w:rsidTr="0090068D">
        <w:tblPrEx>
          <w:tblCellMar>
            <w:left w:w="99" w:type="dxa"/>
            <w:right w:w="99" w:type="dxa"/>
          </w:tblCellMar>
        </w:tblPrEx>
        <w:trPr>
          <w:trHeight w:val="85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3561FC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8FCF7D6" w14:textId="77777777" w:rsidR="0090068D" w:rsidRPr="001125CC" w:rsidRDefault="0090068D" w:rsidP="0090068D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0BBC86D1" w14:textId="77777777" w:rsidR="0090068D" w:rsidRPr="001125CC" w:rsidRDefault="0090068D" w:rsidP="0090068D">
            <w:pPr>
              <w:ind w:left="998" w:hanging="964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5A8CAAA2" w14:textId="77777777" w:rsidR="0090068D" w:rsidRPr="001125CC" w:rsidRDefault="00814D63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0"/>
                <w:szCs w:val="20"/>
              </w:rPr>
              <w:t>80</w:t>
            </w:r>
            <w:r w:rsidR="0090068D"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～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7C777B" w:rsidRPr="00083D7B" w14:paraId="3D8FA259" w14:textId="77777777" w:rsidTr="001125CC">
        <w:tblPrEx>
          <w:tblCellMar>
            <w:left w:w="99" w:type="dxa"/>
            <w:right w:w="99" w:type="dxa"/>
          </w:tblCellMar>
        </w:tblPrEx>
        <w:trPr>
          <w:trHeight w:val="368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6B0E8A" w14:textId="77777777" w:rsidR="007C777B" w:rsidRPr="001125CC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37198CE4" w14:textId="77777777" w:rsidR="007C777B" w:rsidRPr="001125CC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6A3EC89D" w14:textId="77777777" w:rsidR="007C777B" w:rsidRPr="001125CC" w:rsidRDefault="007C777B" w:rsidP="00AD7F8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536" w:type="dxa"/>
            <w:gridSpan w:val="3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5A31B4F" w14:textId="77777777" w:rsidR="007C777B" w:rsidRPr="001125CC" w:rsidRDefault="007C777B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【溶出試験（試験液：水）】</w:t>
            </w:r>
          </w:p>
          <w:p w14:paraId="5D5B6B3B" w14:textId="77777777" w:rsidR="00DA56EA" w:rsidRPr="001125CC" w:rsidRDefault="00814D63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4B612804" wp14:editId="69490016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175070</wp:posOffset>
                  </wp:positionV>
                  <wp:extent cx="2816273" cy="1908000"/>
                  <wp:effectExtent l="0" t="0" r="317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" t="6340" r="4864" b="3141"/>
                          <a:stretch/>
                        </pic:blipFill>
                        <pic:spPr bwMode="auto">
                          <a:xfrm>
                            <a:off x="0" y="0"/>
                            <a:ext cx="2816273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93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172DA5DB" w14:textId="77777777" w:rsidR="007C777B" w:rsidRPr="001125CC" w:rsidRDefault="00814D63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309535A4" wp14:editId="6737B2C3">
                  <wp:simplePos x="0" y="0"/>
                  <wp:positionH relativeFrom="column">
                    <wp:posOffset>-1806</wp:posOffset>
                  </wp:positionH>
                  <wp:positionV relativeFrom="paragraph">
                    <wp:posOffset>194475</wp:posOffset>
                  </wp:positionV>
                  <wp:extent cx="2807776" cy="2101932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72"/>
                          <a:stretch/>
                        </pic:blipFill>
                        <pic:spPr bwMode="auto">
                          <a:xfrm>
                            <a:off x="0" y="0"/>
                            <a:ext cx="2809713" cy="210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77B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【血糖値比較試験（人、空腹時）】</w:t>
            </w:r>
          </w:p>
          <w:p w14:paraId="4D4079DB" w14:textId="77777777" w:rsidR="00DA56EA" w:rsidRPr="001125CC" w:rsidRDefault="00DA56EA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90068D" w:rsidRPr="00083D7B" w14:paraId="28352B91" w14:textId="77777777" w:rsidTr="001125CC">
        <w:trPr>
          <w:trHeight w:val="63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53F75D" w14:textId="77777777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12458C1F" w14:textId="77777777" w:rsidR="0090068D" w:rsidRPr="001125CC" w:rsidRDefault="0090068D" w:rsidP="0090068D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pacing w:val="-18"/>
                <w:sz w:val="20"/>
                <w:szCs w:val="20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93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111D32DE" w14:textId="77777777" w:rsidR="0090068D" w:rsidRPr="001125CC" w:rsidRDefault="0090068D" w:rsidP="0090068D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pacing w:val="-18"/>
                <w:sz w:val="20"/>
                <w:szCs w:val="20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24B2" w:rsidRPr="00083D7B" w14:paraId="61CF5FC6" w14:textId="77777777" w:rsidTr="00602960">
        <w:trPr>
          <w:trHeight w:val="549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D52701" w14:textId="77777777" w:rsidR="002A7EAA" w:rsidRPr="00602960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602960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61638" w14:textId="77777777" w:rsidR="002A7EAA" w:rsidRPr="00083D7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6B9A0B77" w14:textId="77777777" w:rsidR="009F53A3" w:rsidRPr="002A7EAA" w:rsidRDefault="009F53A3" w:rsidP="00E62BFD">
      <w:pPr>
        <w:spacing w:line="20" w:lineRule="exact"/>
      </w:pPr>
    </w:p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2AA2" w14:textId="77777777" w:rsidR="001A263B" w:rsidRDefault="001A263B" w:rsidP="004739A6">
      <w:r>
        <w:separator/>
      </w:r>
    </w:p>
  </w:endnote>
  <w:endnote w:type="continuationSeparator" w:id="0">
    <w:p w14:paraId="5A61AECC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C90A" w14:textId="77777777" w:rsidR="001A263B" w:rsidRDefault="001A263B" w:rsidP="004739A6">
      <w:r>
        <w:separator/>
      </w:r>
    </w:p>
  </w:footnote>
  <w:footnote w:type="continuationSeparator" w:id="0">
    <w:p w14:paraId="60026773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7F6C"/>
    <w:rsid w:val="00027FAB"/>
    <w:rsid w:val="00034A30"/>
    <w:rsid w:val="00046F10"/>
    <w:rsid w:val="00054BFF"/>
    <w:rsid w:val="00056E38"/>
    <w:rsid w:val="00062FCC"/>
    <w:rsid w:val="000715B9"/>
    <w:rsid w:val="000827DD"/>
    <w:rsid w:val="00083D7B"/>
    <w:rsid w:val="000A236E"/>
    <w:rsid w:val="000A5D2F"/>
    <w:rsid w:val="000C1BD3"/>
    <w:rsid w:val="000D2F50"/>
    <w:rsid w:val="000E075C"/>
    <w:rsid w:val="000F75FA"/>
    <w:rsid w:val="001031D1"/>
    <w:rsid w:val="001125CC"/>
    <w:rsid w:val="00127179"/>
    <w:rsid w:val="0013631F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629D4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4F4A94"/>
    <w:rsid w:val="0050238E"/>
    <w:rsid w:val="00535C36"/>
    <w:rsid w:val="0055239F"/>
    <w:rsid w:val="005771D8"/>
    <w:rsid w:val="00586986"/>
    <w:rsid w:val="005A435B"/>
    <w:rsid w:val="005A6CDF"/>
    <w:rsid w:val="005C1EDC"/>
    <w:rsid w:val="005C224E"/>
    <w:rsid w:val="005C79FC"/>
    <w:rsid w:val="005D331C"/>
    <w:rsid w:val="00602960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85811"/>
    <w:rsid w:val="00795037"/>
    <w:rsid w:val="007A21FD"/>
    <w:rsid w:val="007B5CF2"/>
    <w:rsid w:val="007C35B1"/>
    <w:rsid w:val="007C612A"/>
    <w:rsid w:val="007C777B"/>
    <w:rsid w:val="007E7CA5"/>
    <w:rsid w:val="007F4583"/>
    <w:rsid w:val="007F4D06"/>
    <w:rsid w:val="00806218"/>
    <w:rsid w:val="00811568"/>
    <w:rsid w:val="00814D63"/>
    <w:rsid w:val="00823F7D"/>
    <w:rsid w:val="00866BF6"/>
    <w:rsid w:val="0088574B"/>
    <w:rsid w:val="008A4614"/>
    <w:rsid w:val="008C5FB0"/>
    <w:rsid w:val="008D3191"/>
    <w:rsid w:val="008E45CF"/>
    <w:rsid w:val="008F7467"/>
    <w:rsid w:val="0090068D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A0792A"/>
    <w:rsid w:val="00A436D1"/>
    <w:rsid w:val="00A55225"/>
    <w:rsid w:val="00A707E9"/>
    <w:rsid w:val="00A7188A"/>
    <w:rsid w:val="00A7329E"/>
    <w:rsid w:val="00AB57E7"/>
    <w:rsid w:val="00AC28B5"/>
    <w:rsid w:val="00AC423C"/>
    <w:rsid w:val="00AD7F87"/>
    <w:rsid w:val="00B12D30"/>
    <w:rsid w:val="00B2587B"/>
    <w:rsid w:val="00B333CC"/>
    <w:rsid w:val="00B40083"/>
    <w:rsid w:val="00B44F8B"/>
    <w:rsid w:val="00B45E9F"/>
    <w:rsid w:val="00B52215"/>
    <w:rsid w:val="00B829CA"/>
    <w:rsid w:val="00B959BE"/>
    <w:rsid w:val="00BA39CA"/>
    <w:rsid w:val="00BC67AB"/>
    <w:rsid w:val="00BE65A4"/>
    <w:rsid w:val="00BE6AD1"/>
    <w:rsid w:val="00BF46E7"/>
    <w:rsid w:val="00BF548D"/>
    <w:rsid w:val="00C00AC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C2098"/>
    <w:rsid w:val="00DD2596"/>
    <w:rsid w:val="00DE48FA"/>
    <w:rsid w:val="00DE4B91"/>
    <w:rsid w:val="00E55F26"/>
    <w:rsid w:val="00E61EAB"/>
    <w:rsid w:val="00E62BFD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3E78E7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3421-6F89-4D13-A099-79F984B0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アムロジピン錠2.5mg「BMD」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アムロジピン錠2.5mg「BMD」</dc:title>
  <dc:creator>BIOWS27</dc:creator>
  <cp:lastModifiedBy>BIOWS27</cp:lastModifiedBy>
  <cp:revision>3</cp:revision>
  <cp:lastPrinted>2021-03-15T05:36:00Z</cp:lastPrinted>
  <dcterms:created xsi:type="dcterms:W3CDTF">2022-01-26T01:17:00Z</dcterms:created>
  <dcterms:modified xsi:type="dcterms:W3CDTF">2022-03-16T05:45:00Z</dcterms:modified>
</cp:coreProperties>
</file>