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10A5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648EF6" wp14:editId="47CD508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8DF3B" w14:textId="0DC8CEBB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643677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9678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48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6108DF3B" w14:textId="0DC8CEBB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643677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9678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083D7B" w14:paraId="7A582809" w14:textId="77777777" w:rsidTr="00643677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912674D" w14:textId="77777777" w:rsidR="002D7188" w:rsidRPr="00083D7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11DB41" w14:textId="77777777" w:rsidR="002D7188" w:rsidRPr="00083D7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214FDC5" w14:textId="77777777" w:rsidR="002D7188" w:rsidRPr="00083D7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083D7B" w14:paraId="7588AFB0" w14:textId="77777777" w:rsidTr="00643677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304DE52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CD1C822" w14:textId="77777777" w:rsidR="007B5CF2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製造販売元：救急薬品工業株式会社</w:t>
            </w:r>
          </w:p>
          <w:p w14:paraId="66F779BF" w14:textId="77777777" w:rsidR="0090068D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販売元：株式会社ビオメディクス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F067379" w14:textId="77777777" w:rsidR="007B5CF2" w:rsidRPr="001031D1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7C612A" w:rsidRPr="00083D7B" w14:paraId="341DC6ED" w14:textId="77777777" w:rsidTr="00643677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C8DEC3" w14:textId="77777777" w:rsidR="007C612A" w:rsidRPr="00083D7B" w:rsidRDefault="007C612A" w:rsidP="007C612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016A101" w14:textId="7365A440" w:rsidR="007C612A" w:rsidRPr="001031D1" w:rsidRDefault="007C612A" w:rsidP="007C612A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OD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フィルム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="00F8651F">
              <w:rPr>
                <w:rFonts w:asciiTheme="majorHAnsi" w:eastAsia="ＭＳ Ｐゴシック" w:hAnsiTheme="majorHAnsi" w:cstheme="majorHAnsi" w:hint="eastAsia"/>
                <w:szCs w:val="21"/>
              </w:rPr>
              <w:t>QQ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 xml:space="preserve">」　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B65C0" w14:textId="77777777" w:rsidR="007C612A" w:rsidRPr="00643677" w:rsidRDefault="007C612A" w:rsidP="007C612A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日本薬局方</w:t>
            </w:r>
            <w:r w:rsidR="00643677" w:rsidRPr="00643677">
              <w:rPr>
                <w:rFonts w:asciiTheme="majorHAnsi" w:eastAsia="ＭＳ Ｐゴシック" w:hAnsiTheme="majorHAnsi" w:cstheme="majorHAnsi" w:hint="eastAsia"/>
                <w:spacing w:val="-10"/>
                <w:szCs w:val="21"/>
              </w:rPr>
              <w:t xml:space="preserve"> </w:t>
            </w:r>
            <w:r w:rsidRPr="00643677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アムロジピンベシル酸塩口腔内崩壊錠</w:t>
            </w:r>
          </w:p>
          <w:p w14:paraId="4EEB4E0A" w14:textId="77777777" w:rsidR="007C612A" w:rsidRPr="001031D1" w:rsidRDefault="007C612A" w:rsidP="007C612A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O</w:t>
            </w:r>
            <w:r w:rsidR="00643677">
              <w:rPr>
                <w:rFonts w:asciiTheme="majorHAnsi" w:eastAsia="ＭＳ Ｐゴシック" w:hAnsiTheme="majorHAnsi" w:cstheme="majorHAnsi"/>
                <w:szCs w:val="21"/>
              </w:rPr>
              <w:t>D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錠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 xml:space="preserve">（一般名）　</w:t>
            </w:r>
          </w:p>
        </w:tc>
      </w:tr>
      <w:tr w:rsidR="007B5CF2" w:rsidRPr="00083D7B" w14:paraId="3C7751B8" w14:textId="77777777" w:rsidTr="00643677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653E26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E1FA8" w14:textId="77777777" w:rsidR="007B5CF2" w:rsidRPr="001031D1" w:rsidRDefault="00643677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11</w:t>
            </w:r>
            <w:r w:rsidR="007C612A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.40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E14094" w14:textId="77777777" w:rsidR="007B5CF2" w:rsidRPr="001031D1" w:rsidRDefault="00643677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21.</w:t>
            </w:r>
            <w:r w:rsidR="003222B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・</w:t>
            </w:r>
            <w:r w:rsidR="003222B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21.9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083D7B" w14:paraId="3A720500" w14:textId="77777777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86E585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200BCF" w14:textId="77777777" w:rsidR="007B5CF2" w:rsidRPr="001031D1" w:rsidRDefault="000D2F50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枚（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錠）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中、「日局」アムロジピンベシル酸塩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3.47mg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（アムロジピンとして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）を含有する。</w:t>
            </w:r>
          </w:p>
        </w:tc>
      </w:tr>
      <w:tr w:rsidR="007B5CF2" w:rsidRPr="00083D7B" w14:paraId="57E262F1" w14:textId="77777777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36B421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51F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8651F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24A93BBE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65B521" w14:textId="77777777" w:rsidR="007B5CF2" w:rsidRPr="001031D1" w:rsidRDefault="003B12BF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血管拡張剤</w:t>
            </w:r>
          </w:p>
        </w:tc>
      </w:tr>
      <w:tr w:rsidR="007B5CF2" w:rsidRPr="00083D7B" w14:paraId="723C4C82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FA9AFC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03186A73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B87A65" w14:textId="77777777" w:rsidR="007B5CF2" w:rsidRPr="001031D1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高血圧症、狭心症</w:t>
            </w:r>
          </w:p>
        </w:tc>
      </w:tr>
      <w:tr w:rsidR="007B5CF2" w:rsidRPr="00083D7B" w14:paraId="5D9036FF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E500394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2EA5EB0E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2E374AF5" w14:textId="77777777"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高血圧症</w:t>
            </w:r>
          </w:p>
          <w:p w14:paraId="1A436ECD" w14:textId="77777777" w:rsidR="007C612A" w:rsidRPr="001031D1" w:rsidRDefault="003B12BF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</w:t>
            </w:r>
            <w:r w:rsidRPr="001031D1">
              <w:rPr>
                <w:rFonts w:asciiTheme="majorHAnsi" w:eastAsia="ＭＳ Ｐゴシック" w:hAnsiTheme="majorHAnsi" w:cstheme="majorHAnsi"/>
              </w:rPr>
              <w:t>～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回経口投与する。なお、症状に応じ適宜増減するが、効果不十分な場合には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</w:t>
            </w:r>
            <w:r w:rsidRPr="001031D1">
              <w:rPr>
                <w:rFonts w:asciiTheme="majorHAnsi" w:eastAsia="ＭＳ Ｐゴシック" w:hAnsiTheme="majorHAnsi" w:cstheme="majorHAnsi"/>
              </w:rPr>
              <w:t xml:space="preserve"> 10 mg</w:t>
            </w:r>
            <w:r w:rsidRPr="001031D1">
              <w:rPr>
                <w:rFonts w:asciiTheme="majorHAnsi" w:eastAsia="ＭＳ Ｐゴシック" w:hAnsiTheme="majorHAnsi" w:cstheme="majorHAnsi"/>
              </w:rPr>
              <w:t>まで増量することができる。</w:t>
            </w:r>
          </w:p>
          <w:p w14:paraId="27FE6120" w14:textId="77777777" w:rsidR="007C612A" w:rsidRPr="001031D1" w:rsidRDefault="007C612A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</w:t>
            </w:r>
            <w:r w:rsidRPr="001031D1">
              <w:rPr>
                <w:rFonts w:asciiTheme="majorHAnsi" w:eastAsia="ＭＳ Ｐゴシック" w:hAnsiTheme="majorHAnsi" w:cstheme="majorHAnsi"/>
              </w:rPr>
              <w:t>6</w:t>
            </w:r>
            <w:r w:rsidRPr="001031D1">
              <w:rPr>
                <w:rFonts w:asciiTheme="majorHAnsi" w:eastAsia="ＭＳ Ｐゴシック" w:hAnsiTheme="majorHAnsi" w:cstheme="majorHAnsi"/>
              </w:rPr>
              <w:t>歳以上の小児には、アムロジピンとして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14:paraId="64E0DA5F" w14:textId="77777777" w:rsidR="003B12BF" w:rsidRPr="001031D1" w:rsidRDefault="007C612A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なお、年齢、体重、症状により適宜増減する。</w:t>
            </w:r>
          </w:p>
          <w:p w14:paraId="21264EDF" w14:textId="77777777"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狭心症</w:t>
            </w:r>
          </w:p>
          <w:p w14:paraId="55AC8B1D" w14:textId="77777777" w:rsidR="003B12BF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14:paraId="5761CA06" w14:textId="77777777" w:rsidR="007B5CF2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なお、症状に応じ適宜増減する。</w:t>
            </w:r>
          </w:p>
        </w:tc>
      </w:tr>
      <w:tr w:rsidR="003B12BF" w:rsidRPr="00083D7B" w14:paraId="7BBBB28F" w14:textId="77777777" w:rsidTr="00DC209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9AC748" w14:textId="77777777" w:rsidR="003B12BF" w:rsidRPr="00083D7B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DBC52F" w14:textId="77777777" w:rsidR="003B12BF" w:rsidRPr="001031D1" w:rsidRDefault="007C612A" w:rsidP="007C612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ヒプロメロース、ヒドロキシプロピルセルロース、粉末還元麦芽糖水アメ、トレハロース、マクロゴール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、酸化チタン、三二酸化鉄、スクラロース、サッカリンナトリウム水和物、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</w:t>
            </w:r>
            <w:r w:rsidRPr="001031D1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‐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メントール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628867A" w14:textId="77777777" w:rsidR="003B12BF" w:rsidRPr="001031D1" w:rsidRDefault="007C612A" w:rsidP="00A55225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軽質無水ケイ酸、メタクリル酸コポリマー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LD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、タルク、クロスカルメロースナトリウム、ポリソルベート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80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、黄色三二酸化鉄、水酸化ナトリウム、ヒプロメロース、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D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マンニトール、トウモロコシデンプン、クロスポビドン、ヒドロキシプロピルセルロース、アスパルテーム（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フェニルアラニン化合物）、タウマチン、フマル酸ステアリルナトリウム、香料</w:t>
            </w:r>
          </w:p>
        </w:tc>
      </w:tr>
      <w:tr w:rsidR="0090068D" w:rsidRPr="00083D7B" w14:paraId="66BD2706" w14:textId="77777777" w:rsidTr="0060315D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BE19A6" w14:textId="77777777" w:rsidR="0090068D" w:rsidRPr="00083D7B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51F">
              <w:rPr>
                <w:rFonts w:asciiTheme="majorHAnsi" w:eastAsia="ＭＳ Ｐゴシック" w:hAnsiTheme="majorHAnsi" w:cstheme="majorHAnsi"/>
                <w:b/>
                <w:spacing w:val="25"/>
                <w:kern w:val="0"/>
                <w:szCs w:val="21"/>
                <w:fitText w:val="579" w:id="-85842943"/>
              </w:rPr>
              <w:t>性</w:t>
            </w:r>
            <w:r w:rsidR="00643677" w:rsidRPr="00F8651F">
              <w:rPr>
                <w:rFonts w:asciiTheme="majorHAnsi" w:eastAsia="ＭＳ Ｐゴシック" w:hAnsiTheme="majorHAnsi" w:cstheme="majorHAnsi" w:hint="eastAsia"/>
                <w:b/>
                <w:spacing w:val="25"/>
                <w:kern w:val="0"/>
                <w:szCs w:val="21"/>
                <w:fitText w:val="579" w:id="-85842943"/>
              </w:rPr>
              <w:t xml:space="preserve"> </w:t>
            </w:r>
            <w:r w:rsidRPr="00F8651F">
              <w:rPr>
                <w:rFonts w:asciiTheme="majorHAnsi" w:eastAsia="ＭＳ Ｐゴシック" w:hAnsiTheme="majorHAnsi" w:cstheme="majorHAnsi"/>
                <w:b/>
                <w:spacing w:val="-24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19EADF55" w14:textId="77777777"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淡赤白色のフィルム状の口腔内崩壊剤である。</w:t>
            </w:r>
          </w:p>
          <w:p w14:paraId="6286742D" w14:textId="77777777"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QQ411</w:t>
            </w:r>
          </w:p>
          <w:p w14:paraId="5B23DA4E" w14:textId="77777777"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（薬袋に表示）</w:t>
            </w:r>
          </w:p>
        </w:tc>
        <w:tc>
          <w:tcPr>
            <w:tcW w:w="4614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097ADB20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2A96363D" wp14:editId="5FAB7FAD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-3175</wp:posOffset>
                  </wp:positionV>
                  <wp:extent cx="1048385" cy="99377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35069C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514DEE8E" wp14:editId="35C5AE34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38735</wp:posOffset>
                  </wp:positionV>
                  <wp:extent cx="1042670" cy="377825"/>
                  <wp:effectExtent l="0" t="0" r="508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4B5A0E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  <w:p w14:paraId="6FCA7438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44D97DD5" w14:textId="77777777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14:paraId="65DF940B" w14:textId="77777777" w:rsidTr="0060315D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18EF86F" w14:textId="77777777"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4DD7956" w14:textId="77777777"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vAlign w:val="center"/>
          </w:tcPr>
          <w:p w14:paraId="1F84CF3B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50EDA75" w14:textId="77777777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20</w:t>
            </w:r>
          </w:p>
        </w:tc>
      </w:tr>
      <w:tr w:rsidR="0090068D" w:rsidRPr="00083D7B" w14:paraId="687FDED8" w14:textId="77777777" w:rsidTr="0060315D">
        <w:tblPrEx>
          <w:tblCellMar>
            <w:left w:w="99" w:type="dxa"/>
            <w:right w:w="99" w:type="dxa"/>
          </w:tblCellMar>
        </w:tblPrEx>
        <w:trPr>
          <w:trHeight w:val="138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3F4628" w14:textId="77777777"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F735669" w14:textId="77777777"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14:paraId="56C6A082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1D087511" w14:textId="77777777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14:paraId="3E99470E" w14:textId="77777777" w:rsidTr="0060315D">
        <w:tblPrEx>
          <w:tblCellMar>
            <w:left w:w="99" w:type="dxa"/>
            <w:right w:w="99" w:type="dxa"/>
          </w:tblCellMar>
        </w:tblPrEx>
        <w:trPr>
          <w:trHeight w:val="9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95043A" w14:textId="77777777"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4BCFCCEF" w14:textId="77777777"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14:paraId="7DF5B893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6B6D1BE" w14:textId="77777777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14</w:t>
            </w:r>
          </w:p>
        </w:tc>
      </w:tr>
      <w:tr w:rsidR="0090068D" w:rsidRPr="00083D7B" w14:paraId="07B177A0" w14:textId="77777777" w:rsidTr="0090068D">
        <w:tblPrEx>
          <w:tblCellMar>
            <w:left w:w="99" w:type="dxa"/>
            <w:right w:w="99" w:type="dxa"/>
          </w:tblCellMar>
        </w:tblPrEx>
        <w:trPr>
          <w:trHeight w:val="8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47C68B" w14:textId="77777777"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1988FE5" w14:textId="77777777"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14:paraId="04D53663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294208D" w14:textId="3C13BB78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厚み（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μ</w:t>
            </w:r>
            <w:r w:rsidR="002C4E2B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14:paraId="1556E097" w14:textId="77777777" w:rsidTr="0090068D">
        <w:tblPrEx>
          <w:tblCellMar>
            <w:left w:w="99" w:type="dxa"/>
            <w:right w:w="99" w:type="dxa"/>
          </w:tblCellMar>
        </w:tblPrEx>
        <w:trPr>
          <w:trHeight w:val="85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46E3A9" w14:textId="77777777"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40988D26" w14:textId="77777777"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14:paraId="376BAF4A" w14:textId="77777777" w:rsidR="0090068D" w:rsidRPr="001031D1" w:rsidRDefault="0090068D" w:rsidP="0090068D">
            <w:pPr>
              <w:ind w:left="998" w:hanging="964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9308479" w14:textId="77777777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65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～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85</w:t>
            </w:r>
          </w:p>
        </w:tc>
      </w:tr>
      <w:tr w:rsidR="007C777B" w:rsidRPr="00083D7B" w14:paraId="744D7AD6" w14:textId="77777777" w:rsidTr="00A55225">
        <w:tblPrEx>
          <w:tblCellMar>
            <w:left w:w="99" w:type="dxa"/>
            <w:right w:w="99" w:type="dxa"/>
          </w:tblCellMar>
        </w:tblPrEx>
        <w:trPr>
          <w:trHeight w:val="368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F2B109" w14:textId="77777777" w:rsidR="007C777B" w:rsidRPr="00083D7B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397E783E" w14:textId="77777777" w:rsidR="007C777B" w:rsidRPr="00083D7B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43D7B16C" w14:textId="77777777" w:rsidR="007C777B" w:rsidRPr="00083D7B" w:rsidRDefault="007C777B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4BE6057" w14:textId="77777777" w:rsidR="007C777B" w:rsidRPr="001031D1" w:rsidRDefault="007C777B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14:paraId="5682B6DB" w14:textId="77777777" w:rsidR="00DA56EA" w:rsidRPr="001031D1" w:rsidRDefault="00A55225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BB8DAF3" wp14:editId="7DB4A937">
                  <wp:simplePos x="0" y="0"/>
                  <wp:positionH relativeFrom="column">
                    <wp:posOffset>78006</wp:posOffset>
                  </wp:positionH>
                  <wp:positionV relativeFrom="paragraph">
                    <wp:posOffset>70147</wp:posOffset>
                  </wp:positionV>
                  <wp:extent cx="2710930" cy="2030838"/>
                  <wp:effectExtent l="0" t="0" r="0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0" r="4789"/>
                          <a:stretch/>
                        </pic:blipFill>
                        <pic:spPr bwMode="auto">
                          <a:xfrm>
                            <a:off x="0" y="0"/>
                            <a:ext cx="2714484" cy="20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6FADD3CF" w14:textId="77777777" w:rsidR="007C777B" w:rsidRPr="001031D1" w:rsidRDefault="00A55225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6CC9673" wp14:editId="41B469CE">
                  <wp:simplePos x="0" y="0"/>
                  <wp:positionH relativeFrom="column">
                    <wp:posOffset>-13681</wp:posOffset>
                  </wp:positionH>
                  <wp:positionV relativeFrom="paragraph">
                    <wp:posOffset>182600</wp:posOffset>
                  </wp:positionV>
                  <wp:extent cx="2811644" cy="2006929"/>
                  <wp:effectExtent l="0" t="0" r="825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25"/>
                          <a:stretch/>
                        </pic:blipFill>
                        <pic:spPr bwMode="auto">
                          <a:xfrm>
                            <a:off x="0" y="0"/>
                            <a:ext cx="2820328" cy="201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77B"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14:paraId="7AA3ADBF" w14:textId="77777777" w:rsidR="00DA56EA" w:rsidRPr="001031D1" w:rsidRDefault="00DA56EA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0068D" w:rsidRPr="00083D7B" w14:paraId="7DE47A23" w14:textId="77777777" w:rsidTr="0090068D">
        <w:trPr>
          <w:trHeight w:val="63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6E46B9" w14:textId="77777777" w:rsidR="0090068D" w:rsidRPr="00083D7B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309BFF19" w14:textId="77777777" w:rsidR="0090068D" w:rsidRPr="00643677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6B963E64" w14:textId="77777777" w:rsidR="0090068D" w:rsidRPr="00643677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083D7B" w14:paraId="449C3B4F" w14:textId="77777777" w:rsidTr="00A55225">
        <w:trPr>
          <w:trHeight w:val="76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E7BA3" w14:textId="77777777" w:rsidR="002A7EAA" w:rsidRPr="00083D7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9FDD9" w14:textId="77777777" w:rsidR="002A7EAA" w:rsidRPr="00083D7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389C187F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ED07B" w14:textId="77777777" w:rsidR="001A263B" w:rsidRDefault="001A263B" w:rsidP="004739A6">
      <w:r>
        <w:separator/>
      </w:r>
    </w:p>
  </w:endnote>
  <w:endnote w:type="continuationSeparator" w:id="0">
    <w:p w14:paraId="78232059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EE3C" w14:textId="77777777" w:rsidR="001A263B" w:rsidRDefault="001A263B" w:rsidP="004739A6">
      <w:r>
        <w:separator/>
      </w:r>
    </w:p>
  </w:footnote>
  <w:footnote w:type="continuationSeparator" w:id="0">
    <w:p w14:paraId="14EABC8C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7F6C"/>
    <w:rsid w:val="00027FAB"/>
    <w:rsid w:val="00034A30"/>
    <w:rsid w:val="00046F10"/>
    <w:rsid w:val="00054BFF"/>
    <w:rsid w:val="00056E38"/>
    <w:rsid w:val="00062FCC"/>
    <w:rsid w:val="000715B9"/>
    <w:rsid w:val="000827DD"/>
    <w:rsid w:val="00083D7B"/>
    <w:rsid w:val="000A5D2F"/>
    <w:rsid w:val="000C1BD3"/>
    <w:rsid w:val="000D2F50"/>
    <w:rsid w:val="000E075C"/>
    <w:rsid w:val="000F75FA"/>
    <w:rsid w:val="001031D1"/>
    <w:rsid w:val="00127179"/>
    <w:rsid w:val="0013631F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C4E2B"/>
    <w:rsid w:val="002D5141"/>
    <w:rsid w:val="002D7188"/>
    <w:rsid w:val="002E2531"/>
    <w:rsid w:val="00306DFF"/>
    <w:rsid w:val="003071E9"/>
    <w:rsid w:val="003222B7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4F4A94"/>
    <w:rsid w:val="0050238E"/>
    <w:rsid w:val="00535C36"/>
    <w:rsid w:val="0055239F"/>
    <w:rsid w:val="005771D8"/>
    <w:rsid w:val="00586986"/>
    <w:rsid w:val="005A435B"/>
    <w:rsid w:val="005A6CDF"/>
    <w:rsid w:val="005C1EDC"/>
    <w:rsid w:val="005C224E"/>
    <w:rsid w:val="005C79FC"/>
    <w:rsid w:val="005D331C"/>
    <w:rsid w:val="0060315D"/>
    <w:rsid w:val="00615F8D"/>
    <w:rsid w:val="0061737B"/>
    <w:rsid w:val="00633315"/>
    <w:rsid w:val="00643677"/>
    <w:rsid w:val="006455B2"/>
    <w:rsid w:val="00645BD2"/>
    <w:rsid w:val="00645CE1"/>
    <w:rsid w:val="00650AA0"/>
    <w:rsid w:val="0066501A"/>
    <w:rsid w:val="006676C1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96786"/>
    <w:rsid w:val="007A21FD"/>
    <w:rsid w:val="007B5CF2"/>
    <w:rsid w:val="007C35B1"/>
    <w:rsid w:val="007C612A"/>
    <w:rsid w:val="007C777B"/>
    <w:rsid w:val="007E7CA5"/>
    <w:rsid w:val="007F4583"/>
    <w:rsid w:val="007F4D06"/>
    <w:rsid w:val="00806218"/>
    <w:rsid w:val="00811568"/>
    <w:rsid w:val="00823F7D"/>
    <w:rsid w:val="00866BF6"/>
    <w:rsid w:val="0088574B"/>
    <w:rsid w:val="008A4614"/>
    <w:rsid w:val="008C5FB0"/>
    <w:rsid w:val="008D3191"/>
    <w:rsid w:val="008E45CF"/>
    <w:rsid w:val="008F7467"/>
    <w:rsid w:val="0090068D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A0792A"/>
    <w:rsid w:val="00A55225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C2098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8651F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21239F8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EF76-2EB6-4246-87E3-DD679C1B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アムロジピン錠2.5mg「BMD」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アムロジピン錠2.5mg「BMD」</dc:title>
  <dc:creator>BIOWS27</dc:creator>
  <cp:lastModifiedBy>BIOWS27</cp:lastModifiedBy>
  <cp:revision>17</cp:revision>
  <cp:lastPrinted>2020-10-22T23:42:00Z</cp:lastPrinted>
  <dcterms:created xsi:type="dcterms:W3CDTF">2018-03-23T07:39:00Z</dcterms:created>
  <dcterms:modified xsi:type="dcterms:W3CDTF">2020-10-22T23:54:00Z</dcterms:modified>
</cp:coreProperties>
</file>